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1EDE" w14:textId="215A76C4" w:rsidR="00C04289" w:rsidRDefault="005F2E74" w:rsidP="005F2E7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COMPRAVENTA CON PACTO DE RETROVENTA </w:t>
      </w:r>
    </w:p>
    <w:p w14:paraId="268AF6FA" w14:textId="3C318A05" w:rsidR="005F2E74" w:rsidRDefault="005F2E74" w:rsidP="005F2E7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BDD384E" w14:textId="77777777" w:rsidR="005F2E74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lang w:val="es-MX"/>
        </w:rPr>
        <w:t xml:space="preserve">Comparecieron </w:t>
      </w:r>
      <w:r>
        <w:rPr>
          <w:rFonts w:ascii="Arial" w:hAnsi="Arial" w:cs="Arial"/>
          <w:b/>
          <w:bCs/>
          <w:lang w:val="es-MX"/>
        </w:rPr>
        <w:t>XXXXXXXXX,</w:t>
      </w:r>
      <w:r w:rsidRPr="005F2E74">
        <w:rPr>
          <w:rFonts w:ascii="Arial" w:hAnsi="Arial" w:cs="Arial"/>
          <w:lang w:val="es-MX"/>
        </w:rPr>
        <w:t xml:space="preserve"> mayor de edad, vecino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Pr="005F2E74">
        <w:rPr>
          <w:rFonts w:ascii="Arial" w:hAnsi="Arial" w:cs="Arial"/>
          <w:lang w:val="es-MX"/>
        </w:rPr>
        <w:t xml:space="preserve"> identificado con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cédula de ciudadanía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>XXXXXXX</w:t>
      </w:r>
      <w:r w:rsidRPr="005F2E74">
        <w:rPr>
          <w:rFonts w:ascii="Arial" w:hAnsi="Arial" w:cs="Arial"/>
          <w:lang w:val="es-MX"/>
        </w:rPr>
        <w:t xml:space="preserve"> expedida en </w:t>
      </w:r>
      <w:r>
        <w:rPr>
          <w:rFonts w:ascii="Arial" w:hAnsi="Arial" w:cs="Arial"/>
          <w:b/>
          <w:bCs/>
          <w:lang w:val="es-MX"/>
        </w:rPr>
        <w:t>XXXXXXX</w:t>
      </w:r>
      <w:r w:rsidRPr="005F2E74">
        <w:rPr>
          <w:rFonts w:ascii="Arial" w:hAnsi="Arial" w:cs="Arial"/>
          <w:lang w:val="es-MX"/>
        </w:rPr>
        <w:t xml:space="preserve"> que en el texto del presente documento se denominará </w:t>
      </w:r>
      <w:r w:rsidRPr="005F2E74">
        <w:rPr>
          <w:rFonts w:ascii="Arial" w:hAnsi="Arial" w:cs="Arial"/>
          <w:b/>
          <w:bCs/>
          <w:lang w:val="es-MX"/>
        </w:rPr>
        <w:t>EL VENDEDOR,</w:t>
      </w:r>
      <w:r w:rsidRPr="005F2E74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b/>
          <w:bCs/>
          <w:lang w:val="es-MX"/>
        </w:rPr>
        <w:t>XXXXXXX</w:t>
      </w:r>
      <w:r w:rsidRPr="005F2E74">
        <w:rPr>
          <w:rFonts w:ascii="Arial" w:hAnsi="Arial" w:cs="Arial"/>
          <w:lang w:val="es-MX"/>
        </w:rPr>
        <w:t xml:space="preserve"> también mayor de edad, vecino de </w:t>
      </w:r>
      <w:r>
        <w:rPr>
          <w:rFonts w:ascii="Arial" w:hAnsi="Arial" w:cs="Arial"/>
          <w:b/>
          <w:bCs/>
          <w:lang w:val="es-MX"/>
        </w:rPr>
        <w:t>XXXXXXX</w:t>
      </w:r>
      <w:r w:rsidRPr="005F2E74">
        <w:rPr>
          <w:rFonts w:ascii="Arial" w:hAnsi="Arial" w:cs="Arial"/>
          <w:lang w:val="es-MX"/>
        </w:rPr>
        <w:t xml:space="preserve"> identificado con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cédula de ciudadanía </w:t>
      </w:r>
      <w:r>
        <w:rPr>
          <w:rFonts w:ascii="Arial" w:hAnsi="Arial" w:cs="Arial"/>
          <w:lang w:val="es-MX"/>
        </w:rPr>
        <w:t>N</w:t>
      </w:r>
      <w:r w:rsidRPr="005F2E74">
        <w:rPr>
          <w:rFonts w:ascii="Arial" w:hAnsi="Arial" w:cs="Arial"/>
          <w:lang w:val="es-MX"/>
        </w:rPr>
        <w:t>o</w:t>
      </w:r>
      <w:r>
        <w:rPr>
          <w:rFonts w:ascii="Arial" w:hAnsi="Arial" w:cs="Arial"/>
          <w:lang w:val="es-MX"/>
        </w:rPr>
        <w:t>.</w:t>
      </w:r>
      <w:r w:rsidRPr="005F2E7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</w:t>
      </w:r>
      <w:r w:rsidRPr="005F2E74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b/>
          <w:bCs/>
          <w:lang w:val="es-MX"/>
        </w:rPr>
        <w:t>XXXXXXXX,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que en adelante se designará como </w:t>
      </w:r>
      <w:r w:rsidRPr="005F2E74">
        <w:rPr>
          <w:rFonts w:ascii="Arial" w:hAnsi="Arial" w:cs="Arial"/>
          <w:b/>
          <w:bCs/>
          <w:lang w:val="es-MX"/>
        </w:rPr>
        <w:t>EL COMPRADOR,</w:t>
      </w:r>
      <w:r w:rsidRPr="005F2E74">
        <w:rPr>
          <w:rFonts w:ascii="Arial" w:hAnsi="Arial" w:cs="Arial"/>
          <w:lang w:val="es-MX"/>
        </w:rPr>
        <w:t xml:space="preserve"> y manifestaron que han convenido en celebrar un contrato de compraventa que se regulará por las disposiciones legales aplicables y en especial por las siguientes cláusulas:</w:t>
      </w:r>
    </w:p>
    <w:p w14:paraId="01137238" w14:textId="1EF52F00" w:rsidR="005F2E74" w:rsidRPr="005F2E74" w:rsidRDefault="005F2E74" w:rsidP="005F2E7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5F2E74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>Objeto.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Que </w:t>
      </w:r>
      <w:r w:rsidRPr="005F2E74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transmite al </w:t>
      </w:r>
      <w:r w:rsidRPr="005F2E74">
        <w:rPr>
          <w:rFonts w:ascii="Arial" w:hAnsi="Arial" w:cs="Arial"/>
          <w:b/>
          <w:bCs/>
          <w:lang w:val="es-MX"/>
        </w:rPr>
        <w:t>COMPRADOR</w:t>
      </w:r>
      <w:r w:rsidRPr="005F2E74">
        <w:rPr>
          <w:rFonts w:ascii="Arial" w:hAnsi="Arial" w:cs="Arial"/>
          <w:lang w:val="es-MX"/>
        </w:rPr>
        <w:t xml:space="preserve"> a título de compraventa el bien inmueble ubicado en la ciudad de </w:t>
      </w:r>
      <w:r>
        <w:rPr>
          <w:rFonts w:ascii="Arial" w:hAnsi="Arial" w:cs="Arial"/>
          <w:b/>
          <w:bCs/>
          <w:lang w:val="es-MX"/>
        </w:rPr>
        <w:t>XXXXXX,</w:t>
      </w:r>
      <w:r w:rsidRPr="005F2E74">
        <w:rPr>
          <w:rFonts w:ascii="Arial" w:hAnsi="Arial" w:cs="Arial"/>
          <w:lang w:val="es-MX"/>
        </w:rPr>
        <w:t xml:space="preserve"> al cual corresponden los siguientes linderos: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(ESPECIFICAR LINDEROS).</w:t>
      </w:r>
    </w:p>
    <w:p w14:paraId="0C96D339" w14:textId="77777777" w:rsidR="005F2E74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b/>
          <w:bCs/>
          <w:lang w:val="es-MX"/>
        </w:rPr>
        <w:t>SEGUND</w:t>
      </w:r>
      <w:r>
        <w:rPr>
          <w:rFonts w:ascii="Arial" w:hAnsi="Arial" w:cs="Arial"/>
          <w:b/>
          <w:bCs/>
          <w:lang w:val="es-MX"/>
        </w:rPr>
        <w:t>A:</w:t>
      </w:r>
      <w:r w:rsidRPr="005F2E74">
        <w:rPr>
          <w:rFonts w:ascii="Arial" w:hAnsi="Arial" w:cs="Arial"/>
          <w:lang w:val="es-MX"/>
        </w:rPr>
        <w:t xml:space="preserve"> Tradición.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>Que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es propietario del bien relacionado en la cláusula anterior, por haberlo adquirido mediante contrato de compraventa celebrado con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</w:t>
      </w:r>
      <w:r w:rsidRPr="005F2E74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según consta en la escritura pública número </w:t>
      </w:r>
      <w:r w:rsidRPr="005F2E74">
        <w:rPr>
          <w:rFonts w:ascii="Arial" w:hAnsi="Arial" w:cs="Arial"/>
          <w:b/>
          <w:bCs/>
          <w:lang w:val="es-MX"/>
        </w:rPr>
        <w:t>XXXXXXX,</w:t>
      </w:r>
      <w:r w:rsidRPr="005F2E74">
        <w:rPr>
          <w:rFonts w:ascii="Arial" w:hAnsi="Arial" w:cs="Arial"/>
          <w:lang w:val="es-MX"/>
        </w:rPr>
        <w:t xml:space="preserve"> otorgada ante la Notaría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Pr="005F2E74">
        <w:rPr>
          <w:rFonts w:ascii="Arial" w:hAnsi="Arial" w:cs="Arial"/>
          <w:lang w:val="es-MX"/>
        </w:rPr>
        <w:t xml:space="preserve"> del Círculo de </w:t>
      </w:r>
      <w:r>
        <w:rPr>
          <w:rFonts w:ascii="Arial" w:hAnsi="Arial" w:cs="Arial"/>
          <w:b/>
          <w:bCs/>
          <w:lang w:val="es-MX"/>
        </w:rPr>
        <w:t>XXXXXX</w:t>
      </w:r>
      <w:r w:rsidRPr="005F2E74">
        <w:rPr>
          <w:rFonts w:ascii="Arial" w:hAnsi="Arial" w:cs="Arial"/>
          <w:lang w:val="es-MX"/>
        </w:rPr>
        <w:t xml:space="preserve"> el día </w:t>
      </w:r>
      <w:r w:rsidRPr="005F2E74">
        <w:rPr>
          <w:rFonts w:ascii="Arial" w:hAnsi="Arial" w:cs="Arial"/>
          <w:b/>
          <w:bCs/>
          <w:lang w:val="es-MX"/>
        </w:rPr>
        <w:t>XXXXXX</w:t>
      </w:r>
      <w:r w:rsidRPr="005F2E74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 (20..)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e inscrita en la Oficina de Registro de Instrumentos Públicos de </w:t>
      </w:r>
      <w:r>
        <w:rPr>
          <w:rFonts w:ascii="Arial" w:hAnsi="Arial" w:cs="Arial"/>
          <w:b/>
          <w:bCs/>
          <w:lang w:val="es-MX"/>
        </w:rPr>
        <w:t>XXXXXXX</w:t>
      </w:r>
      <w:r w:rsidRPr="005F2E74">
        <w:t xml:space="preserve"> </w:t>
      </w:r>
      <w:r w:rsidRPr="005F2E74">
        <w:rPr>
          <w:rFonts w:ascii="Arial" w:hAnsi="Arial" w:cs="Arial"/>
          <w:lang w:val="es-MX"/>
        </w:rPr>
        <w:t xml:space="preserve">el día </w:t>
      </w:r>
      <w:r>
        <w:rPr>
          <w:rFonts w:ascii="Arial" w:hAnsi="Arial" w:cs="Arial"/>
          <w:b/>
          <w:bCs/>
          <w:lang w:val="es-MX"/>
        </w:rPr>
        <w:t>XXXXX</w:t>
      </w:r>
      <w:r w:rsidRPr="005F2E74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</w:t>
      </w:r>
      <w:r w:rsidRPr="005F2E7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de </w:t>
      </w:r>
      <w:r w:rsidRPr="005F2E74">
        <w:rPr>
          <w:rFonts w:ascii="Arial" w:hAnsi="Arial" w:cs="Arial"/>
          <w:b/>
          <w:bCs/>
          <w:lang w:val="es-MX"/>
        </w:rPr>
        <w:t>XXXXXX (</w:t>
      </w:r>
      <w:r>
        <w:rPr>
          <w:rFonts w:ascii="Arial" w:hAnsi="Arial" w:cs="Arial"/>
          <w:b/>
          <w:bCs/>
          <w:lang w:val="es-MX"/>
        </w:rPr>
        <w:t>20</w:t>
      </w:r>
      <w:r w:rsidRPr="005F2E74">
        <w:rPr>
          <w:rFonts w:ascii="Arial" w:hAnsi="Arial" w:cs="Arial"/>
          <w:b/>
          <w:bCs/>
          <w:lang w:val="es-MX"/>
        </w:rPr>
        <w:t>..)</w:t>
      </w:r>
      <w:r w:rsidRPr="005F2E74">
        <w:rPr>
          <w:rFonts w:ascii="Arial" w:hAnsi="Arial" w:cs="Arial"/>
          <w:lang w:val="es-MX"/>
        </w:rPr>
        <w:t xml:space="preserve"> bajo el folio de matrícula inmobiliaria número </w:t>
      </w:r>
      <w:r>
        <w:rPr>
          <w:rFonts w:ascii="Arial" w:hAnsi="Arial" w:cs="Arial"/>
          <w:b/>
          <w:bCs/>
          <w:lang w:val="es-MX"/>
        </w:rPr>
        <w:t>XXXXXX.</w:t>
      </w:r>
    </w:p>
    <w:p w14:paraId="54C76790" w14:textId="0F77ACE4" w:rsidR="00460C74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 w:rsidRPr="005F2E74">
        <w:rPr>
          <w:rFonts w:ascii="Arial" w:hAnsi="Arial" w:cs="Arial"/>
          <w:lang w:val="es-MX"/>
        </w:rPr>
        <w:t xml:space="preserve"> Situación del Inmueble.</w:t>
      </w:r>
      <w:r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Que el inmueble objeto del presente contrato se encuentra libre de embargo, pleito pendiente, condición resolutoria, patrimonio de familia, censo, anticresis o limitación alguna de dominio. Sin embargo, en todo caso </w:t>
      </w:r>
      <w:r w:rsidR="00460C74" w:rsidRPr="00460C74">
        <w:rPr>
          <w:rFonts w:ascii="Arial" w:hAnsi="Arial" w:cs="Arial"/>
          <w:b/>
          <w:bCs/>
          <w:lang w:val="es-MX"/>
        </w:rPr>
        <w:t>EL VENDEDOR</w:t>
      </w:r>
      <w:r w:rsidR="00460C74" w:rsidRPr="005F2E74"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 xml:space="preserve">saldrá al saneamiento en los casos </w:t>
      </w:r>
      <w:r w:rsidR="00460C74">
        <w:rPr>
          <w:rFonts w:ascii="Arial" w:hAnsi="Arial" w:cs="Arial"/>
          <w:lang w:val="es-MX"/>
        </w:rPr>
        <w:t xml:space="preserve">que determine la </w:t>
      </w:r>
      <w:r w:rsidRPr="005F2E74">
        <w:rPr>
          <w:rFonts w:ascii="Arial" w:hAnsi="Arial" w:cs="Arial"/>
          <w:lang w:val="es-MX"/>
        </w:rPr>
        <w:t>ley.</w:t>
      </w:r>
    </w:p>
    <w:p w14:paraId="49742400" w14:textId="080125E0" w:rsidR="00460C74" w:rsidRDefault="00460C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60C74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 w:rsidR="005F2E74" w:rsidRPr="005F2E74">
        <w:rPr>
          <w:rFonts w:ascii="Arial" w:hAnsi="Arial" w:cs="Arial"/>
          <w:lang w:val="es-MX"/>
        </w:rPr>
        <w:t xml:space="preserve"> Precio.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Que el precio de la compraventa es la suma de </w:t>
      </w:r>
      <w:r>
        <w:rPr>
          <w:rFonts w:ascii="Arial" w:hAnsi="Arial" w:cs="Arial"/>
          <w:b/>
          <w:bCs/>
          <w:lang w:val="es-MX"/>
        </w:rPr>
        <w:t>XXXXXXX</w:t>
      </w:r>
      <w:r w:rsidRPr="00460C74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$XXXXX</w:t>
      </w:r>
      <w:r w:rsidRPr="00460C74">
        <w:rPr>
          <w:rFonts w:ascii="Arial" w:hAnsi="Arial" w:cs="Arial"/>
          <w:b/>
          <w:bCs/>
          <w:lang w:val="es-MX"/>
        </w:rPr>
        <w:t>)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que </w:t>
      </w:r>
      <w:r w:rsidRPr="00460C74">
        <w:rPr>
          <w:rFonts w:ascii="Arial" w:hAnsi="Arial" w:cs="Arial"/>
          <w:b/>
          <w:bCs/>
          <w:lang w:val="es-MX"/>
        </w:rPr>
        <w:t>EL COMPRADOR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se compromete a pagar de la siguiente forma:</w:t>
      </w:r>
      <w:r>
        <w:rPr>
          <w:rFonts w:ascii="Arial" w:hAnsi="Arial" w:cs="Arial"/>
          <w:lang w:val="es-MX"/>
        </w:rPr>
        <w:t xml:space="preserve"> </w:t>
      </w:r>
      <w:r w:rsidRPr="00460C74">
        <w:rPr>
          <w:rFonts w:ascii="Arial" w:hAnsi="Arial" w:cs="Arial"/>
          <w:b/>
          <w:bCs/>
          <w:lang w:val="es-MX"/>
        </w:rPr>
        <w:t>(ESPECIFICAR FORMA DE PAGO).</w:t>
      </w:r>
    </w:p>
    <w:p w14:paraId="14D52264" w14:textId="77777777" w:rsidR="00460C74" w:rsidRDefault="00460C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60C74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Pacto de Retroventa.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Que las partes acuerdan que </w:t>
      </w:r>
      <w:r w:rsidRPr="00460C74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se reserva la facultad de recobrar el bien inmueble que transmite por la presente convención, ejercitando el pacto de retroventa que aquí se estipula, en las condiciones, plazo y precio que a continuación se señalan.</w:t>
      </w:r>
    </w:p>
    <w:p w14:paraId="0C4CE200" w14:textId="77777777" w:rsidR="00460C74" w:rsidRDefault="00460C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60C74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>: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Plazo.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Que la facultad que se reserva </w:t>
      </w:r>
      <w:r w:rsidRPr="00460C74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podrá ser ejercida dentro de un plazo máximo de </w:t>
      </w:r>
      <w:r>
        <w:rPr>
          <w:rFonts w:ascii="Arial" w:hAnsi="Arial" w:cs="Arial"/>
          <w:b/>
          <w:bCs/>
          <w:lang w:val="es-MX"/>
        </w:rPr>
        <w:t>XXXXXX</w:t>
      </w:r>
      <w:r w:rsidR="005F2E74" w:rsidRPr="00460C74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XX</w:t>
      </w:r>
      <w:r w:rsidR="005F2E74" w:rsidRPr="00460C74">
        <w:rPr>
          <w:rFonts w:ascii="Arial" w:hAnsi="Arial" w:cs="Arial"/>
          <w:b/>
          <w:bCs/>
          <w:lang w:val="es-MX"/>
        </w:rPr>
        <w:t>)</w:t>
      </w:r>
      <w:r w:rsidR="005F2E74" w:rsidRPr="005F2E74">
        <w:rPr>
          <w:rFonts w:ascii="Arial" w:hAnsi="Arial" w:cs="Arial"/>
          <w:lang w:val="es-MX"/>
        </w:rPr>
        <w:t xml:space="preserve"> años, contados desde el otorgamiento de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esta escritura.</w:t>
      </w:r>
    </w:p>
    <w:p w14:paraId="4D197E8C" w14:textId="77777777" w:rsidR="00460C74" w:rsidRDefault="00460C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60C74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>: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Precio de Retroventa.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Los contratantes fijan como precio para la retroventa la suma de </w:t>
      </w:r>
      <w:r>
        <w:rPr>
          <w:rFonts w:ascii="Arial" w:hAnsi="Arial" w:cs="Arial"/>
          <w:b/>
          <w:bCs/>
          <w:lang w:val="es-MX"/>
        </w:rPr>
        <w:t>XXXXXX</w:t>
      </w:r>
      <w:r w:rsidRPr="00460C74">
        <w:rPr>
          <w:rFonts w:ascii="Arial" w:hAnsi="Arial" w:cs="Arial"/>
          <w:b/>
          <w:bCs/>
          <w:lang w:val="es-MX"/>
        </w:rPr>
        <w:t xml:space="preserve"> PESOS ($</w:t>
      </w:r>
      <w:r>
        <w:rPr>
          <w:rFonts w:ascii="Arial" w:hAnsi="Arial" w:cs="Arial"/>
          <w:b/>
          <w:bCs/>
          <w:lang w:val="es-MX"/>
        </w:rPr>
        <w:t>XXXXX</w:t>
      </w:r>
      <w:r w:rsidRPr="00460C74">
        <w:rPr>
          <w:rFonts w:ascii="Arial" w:hAnsi="Arial" w:cs="Arial"/>
          <w:b/>
          <w:bCs/>
          <w:lang w:val="es-MX"/>
        </w:rPr>
        <w:t>),</w:t>
      </w:r>
      <w:r w:rsidR="005F2E74" w:rsidRPr="005F2E74">
        <w:rPr>
          <w:rFonts w:ascii="Arial" w:hAnsi="Arial" w:cs="Arial"/>
          <w:lang w:val="es-MX"/>
        </w:rPr>
        <w:t xml:space="preserve"> cantidad que deberá pagar </w:t>
      </w:r>
      <w:r w:rsidRPr="00460C74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al </w:t>
      </w:r>
      <w:r w:rsidR="005F2E74" w:rsidRPr="00460C74">
        <w:rPr>
          <w:rFonts w:ascii="Arial" w:hAnsi="Arial" w:cs="Arial"/>
          <w:b/>
          <w:bCs/>
          <w:lang w:val="es-MX"/>
        </w:rPr>
        <w:t>COMPRADOR</w:t>
      </w:r>
      <w:r w:rsidR="005F2E74" w:rsidRPr="005F2E74">
        <w:rPr>
          <w:rFonts w:ascii="Arial" w:hAnsi="Arial" w:cs="Arial"/>
          <w:lang w:val="es-MX"/>
        </w:rPr>
        <w:t xml:space="preserve"> en el momento mismo de la entrega material del inmueble.</w:t>
      </w:r>
    </w:p>
    <w:p w14:paraId="1351B606" w14:textId="3D358F7D" w:rsidR="009026DC" w:rsidRDefault="00460C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60C74">
        <w:rPr>
          <w:rFonts w:ascii="Arial" w:hAnsi="Arial" w:cs="Arial"/>
          <w:b/>
          <w:bCs/>
          <w:lang w:val="es-MX"/>
        </w:rPr>
        <w:t>OCTAVA</w:t>
      </w:r>
      <w:r w:rsidR="009026DC">
        <w:rPr>
          <w:rFonts w:ascii="Arial" w:hAnsi="Arial" w:cs="Arial"/>
          <w:b/>
          <w:bCs/>
          <w:lang w:val="es-MX"/>
        </w:rPr>
        <w:t>:</w:t>
      </w:r>
      <w:r w:rsidR="005F2E74" w:rsidRPr="005F2E74">
        <w:rPr>
          <w:rFonts w:ascii="Arial" w:hAnsi="Arial" w:cs="Arial"/>
          <w:lang w:val="es-MX"/>
        </w:rPr>
        <w:t xml:space="preserve"> Preaviso.</w:t>
      </w:r>
      <w:r>
        <w:rPr>
          <w:rFonts w:ascii="Arial" w:hAnsi="Arial" w:cs="Arial"/>
          <w:lang w:val="es-MX"/>
        </w:rPr>
        <w:t xml:space="preserve"> </w:t>
      </w:r>
      <w:r w:rsidR="005F2E74" w:rsidRPr="00460C74">
        <w:rPr>
          <w:rFonts w:ascii="Arial" w:hAnsi="Arial" w:cs="Arial"/>
          <w:b/>
          <w:bCs/>
          <w:lang w:val="es-MX"/>
        </w:rPr>
        <w:t>El VENDEDOR</w:t>
      </w:r>
      <w:r w:rsidR="005F2E74" w:rsidRPr="005F2E74">
        <w:rPr>
          <w:rFonts w:ascii="Arial" w:hAnsi="Arial" w:cs="Arial"/>
          <w:lang w:val="es-MX"/>
        </w:rPr>
        <w:t xml:space="preserve"> está en la obligación de dar aviso al </w:t>
      </w:r>
      <w:r w:rsidR="005F2E74" w:rsidRPr="00460C74">
        <w:rPr>
          <w:rFonts w:ascii="Arial" w:hAnsi="Arial" w:cs="Arial"/>
          <w:b/>
          <w:bCs/>
          <w:lang w:val="es-MX"/>
        </w:rPr>
        <w:t>COMPRADOR,</w:t>
      </w:r>
      <w:r w:rsidR="005F2E74" w:rsidRPr="005F2E74">
        <w:rPr>
          <w:rFonts w:ascii="Arial" w:hAnsi="Arial" w:cs="Arial"/>
          <w:lang w:val="es-MX"/>
        </w:rPr>
        <w:t xml:space="preserve"> por lo menos con </w:t>
      </w:r>
      <w:r w:rsidR="009026DC">
        <w:rPr>
          <w:rFonts w:ascii="Arial" w:hAnsi="Arial" w:cs="Arial"/>
          <w:b/>
          <w:bCs/>
          <w:lang w:val="es-MX"/>
        </w:rPr>
        <w:t>XXXXX</w:t>
      </w:r>
      <w:r w:rsidRPr="009026DC">
        <w:rPr>
          <w:rFonts w:ascii="Arial" w:hAnsi="Arial" w:cs="Arial"/>
          <w:b/>
          <w:bCs/>
          <w:lang w:val="es-MX"/>
        </w:rPr>
        <w:t xml:space="preserve"> </w:t>
      </w:r>
      <w:r w:rsidR="005F2E74" w:rsidRPr="009026DC">
        <w:rPr>
          <w:rFonts w:ascii="Arial" w:hAnsi="Arial" w:cs="Arial"/>
          <w:b/>
          <w:bCs/>
          <w:lang w:val="es-MX"/>
        </w:rPr>
        <w:t>(</w:t>
      </w:r>
      <w:r w:rsidR="009026DC">
        <w:rPr>
          <w:rFonts w:ascii="Arial" w:hAnsi="Arial" w:cs="Arial"/>
          <w:b/>
          <w:bCs/>
          <w:lang w:val="es-MX"/>
        </w:rPr>
        <w:t>XX</w:t>
      </w:r>
      <w:r w:rsidR="005F2E74" w:rsidRPr="009026DC">
        <w:rPr>
          <w:rFonts w:ascii="Arial" w:hAnsi="Arial" w:cs="Arial"/>
          <w:b/>
          <w:bCs/>
          <w:lang w:val="es-MX"/>
        </w:rPr>
        <w:t>)</w:t>
      </w:r>
      <w:r w:rsidR="005F2E74" w:rsidRPr="005F2E74">
        <w:rPr>
          <w:rFonts w:ascii="Arial" w:hAnsi="Arial" w:cs="Arial"/>
          <w:lang w:val="es-MX"/>
        </w:rPr>
        <w:t xml:space="preserve"> meses de anterioridad a la fecha en que se ha decidido ejercer el derecho que la retroventa le confier</w:t>
      </w:r>
      <w:r w:rsidR="009026DC">
        <w:rPr>
          <w:rFonts w:ascii="Arial" w:hAnsi="Arial" w:cs="Arial"/>
          <w:lang w:val="es-MX"/>
        </w:rPr>
        <w:t>e</w:t>
      </w:r>
      <w:r w:rsidR="005F2E74" w:rsidRPr="005F2E74">
        <w:rPr>
          <w:rFonts w:ascii="Arial" w:hAnsi="Arial" w:cs="Arial"/>
          <w:lang w:val="es-MX"/>
        </w:rPr>
        <w:t>.</w:t>
      </w:r>
    </w:p>
    <w:p w14:paraId="06860A22" w14:textId="77777777" w:rsidR="009026DC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26DC">
        <w:rPr>
          <w:rFonts w:ascii="Arial" w:hAnsi="Arial" w:cs="Arial"/>
          <w:b/>
          <w:bCs/>
          <w:lang w:val="es-MX"/>
        </w:rPr>
        <w:t>NOVENA</w:t>
      </w:r>
      <w:r>
        <w:rPr>
          <w:rFonts w:ascii="Arial" w:hAnsi="Arial" w:cs="Arial"/>
          <w:b/>
          <w:bCs/>
          <w:lang w:val="es-MX"/>
        </w:rPr>
        <w:t>: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>Transmisión del bien.</w:t>
      </w:r>
      <w:r>
        <w:rPr>
          <w:rFonts w:ascii="Arial" w:hAnsi="Arial" w:cs="Arial"/>
          <w:lang w:val="es-MX"/>
        </w:rPr>
        <w:t xml:space="preserve"> </w:t>
      </w:r>
      <w:r w:rsidR="005F2E74" w:rsidRPr="009026DC">
        <w:rPr>
          <w:rFonts w:ascii="Arial" w:hAnsi="Arial" w:cs="Arial"/>
          <w:b/>
          <w:bCs/>
          <w:lang w:val="es-MX"/>
        </w:rPr>
        <w:t>El COMPRADOR</w:t>
      </w:r>
      <w:r w:rsidR="005F2E74" w:rsidRPr="005F2E74">
        <w:rPr>
          <w:rFonts w:ascii="Arial" w:hAnsi="Arial" w:cs="Arial"/>
          <w:lang w:val="es-MX"/>
        </w:rPr>
        <w:t xml:space="preserve"> se obliga a no enajenar el bien, salvo que </w:t>
      </w:r>
      <w:r w:rsidRPr="009026DC">
        <w:rPr>
          <w:rFonts w:ascii="Arial" w:hAnsi="Arial" w:cs="Arial"/>
          <w:b/>
          <w:bCs/>
          <w:lang w:val="es-MX"/>
        </w:rPr>
        <w:t>EL VENDEDOR</w:t>
      </w:r>
      <w:r w:rsidRPr="005F2E74"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lo admita de manera expresa y escrita y se inserte en el texto del </w:t>
      </w:r>
      <w:r w:rsidR="005F2E74" w:rsidRPr="005F2E74">
        <w:rPr>
          <w:rFonts w:ascii="Arial" w:hAnsi="Arial" w:cs="Arial"/>
          <w:lang w:val="es-MX"/>
        </w:rPr>
        <w:lastRenderedPageBreak/>
        <w:t>respectivo documento público de enajenación la situación de estar afectado por el pacto de retroventa que ahora se celebra.</w:t>
      </w:r>
    </w:p>
    <w:p w14:paraId="06C269FD" w14:textId="77777777" w:rsidR="009026DC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lang w:val="es-MX"/>
        </w:rPr>
        <w:t>Parágrafo.</w:t>
      </w:r>
      <w:r w:rsidR="009026DC">
        <w:rPr>
          <w:rFonts w:ascii="Arial" w:hAnsi="Arial" w:cs="Arial"/>
          <w:lang w:val="es-MX"/>
        </w:rPr>
        <w:t xml:space="preserve"> </w:t>
      </w:r>
      <w:r w:rsidRPr="005F2E74">
        <w:rPr>
          <w:rFonts w:ascii="Arial" w:hAnsi="Arial" w:cs="Arial"/>
          <w:lang w:val="es-MX"/>
        </w:rPr>
        <w:t>La constitución de gravamen hipotecario queda prohibida y de efectuarse quedará resuelta una vez se dé cumplimiento al pacto de retroventa.</w:t>
      </w:r>
    </w:p>
    <w:p w14:paraId="3C83E739" w14:textId="3E61F85F" w:rsidR="005F2E74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9026DC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 w:rsidR="005F2E74" w:rsidRPr="005F2E74">
        <w:rPr>
          <w:rFonts w:ascii="Arial" w:hAnsi="Arial" w:cs="Arial"/>
          <w:lang w:val="es-MX"/>
        </w:rPr>
        <w:t xml:space="preserve"> Cláusula compromisoria.</w:t>
      </w:r>
      <w:r>
        <w:rPr>
          <w:rFonts w:ascii="Arial" w:hAnsi="Arial" w:cs="Arial"/>
          <w:lang w:val="es-MX"/>
        </w:rPr>
        <w:t xml:space="preserve"> </w:t>
      </w:r>
      <w:r w:rsidR="005F2E74" w:rsidRPr="005F2E74">
        <w:rPr>
          <w:rFonts w:ascii="Arial" w:hAnsi="Arial" w:cs="Arial"/>
          <w:lang w:val="es-MX"/>
        </w:rPr>
        <w:t xml:space="preserve">Las partes convienen que en el evento en que surja alguna diferencia entre las mismas, por razón o con ocasión del presente contrato, será resuelta por un tribunal de arbitramento cuyo domicilio será </w:t>
      </w:r>
      <w:r>
        <w:rPr>
          <w:rFonts w:ascii="Arial" w:hAnsi="Arial" w:cs="Arial"/>
          <w:b/>
          <w:bCs/>
          <w:lang w:val="es-MX"/>
        </w:rPr>
        <w:t>XXXXXX (lu</w:t>
      </w:r>
      <w:r w:rsidR="005F2E74" w:rsidRPr="009026DC">
        <w:rPr>
          <w:rFonts w:ascii="Arial" w:hAnsi="Arial" w:cs="Arial"/>
          <w:b/>
          <w:bCs/>
          <w:lang w:val="es-MX"/>
        </w:rPr>
        <w:t>gar de ejecución del contrato),</w:t>
      </w:r>
      <w:r w:rsidR="005F2E74" w:rsidRPr="005F2E74">
        <w:rPr>
          <w:rFonts w:ascii="Arial" w:hAnsi="Arial" w:cs="Arial"/>
          <w:lang w:val="es-MX"/>
        </w:rPr>
        <w:t xml:space="preserve"> integrado por </w:t>
      </w:r>
      <w:r>
        <w:rPr>
          <w:rFonts w:ascii="Arial" w:hAnsi="Arial" w:cs="Arial"/>
          <w:b/>
          <w:bCs/>
          <w:lang w:val="es-MX"/>
        </w:rPr>
        <w:t xml:space="preserve">(X) </w:t>
      </w:r>
      <w:r w:rsidR="005F2E74" w:rsidRPr="005F2E74">
        <w:rPr>
          <w:rFonts w:ascii="Arial" w:hAnsi="Arial" w:cs="Arial"/>
          <w:lang w:val="es-MX"/>
        </w:rPr>
        <w:t>árbitros designados conforme a la ley. Los arbitramentos que ocurrieren se regirán por lo dispuesto en el Decreto 2279 de 1991, en la Ley 23 de 1991 y en las demás normas que modifiquen o adicionen la materia.</w:t>
      </w:r>
    </w:p>
    <w:p w14:paraId="4F82171F" w14:textId="4CBDEC75" w:rsidR="009026DC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2F75AD" w14:textId="15BDE2B1" w:rsidR="009026DC" w:rsidRDefault="009026DC" w:rsidP="009026D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0C8EC388" w14:textId="77777777" w:rsidR="00B75C8E" w:rsidRDefault="00B75C8E" w:rsidP="00B75C8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0AE5547" w14:textId="6328FBDB" w:rsidR="009026DC" w:rsidRDefault="00B75C8E" w:rsidP="00B75C8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 xml:space="preserve">De acuerdo a lo establecido por la Corte Constitucional en la sentencia C-266 de 2009, “el pacto de retroventa </w:t>
      </w:r>
      <w:r w:rsidRPr="00B75C8E">
        <w:rPr>
          <w:rFonts w:ascii="Arial" w:hAnsi="Arial" w:cs="Arial"/>
          <w:lang w:val="es-MX"/>
        </w:rPr>
        <w:t>consiste en una venta sometida a condición resolutoria, mediante el ejercicio del derecho de retracto que se reserva el vendedor.</w:t>
      </w:r>
      <w:r>
        <w:rPr>
          <w:rFonts w:ascii="Arial" w:hAnsi="Arial" w:cs="Arial"/>
          <w:lang w:val="es-MX"/>
        </w:rPr>
        <w:t>”</w:t>
      </w:r>
    </w:p>
    <w:p w14:paraId="3652D9CD" w14:textId="73088BB5" w:rsidR="00B75C8E" w:rsidRDefault="00B75C8E" w:rsidP="00B75C8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El artículo 1939 del Código Civil establece que “p</w:t>
      </w:r>
      <w:r w:rsidRPr="00B75C8E">
        <w:rPr>
          <w:rFonts w:ascii="Arial" w:hAnsi="Arial" w:cs="Arial"/>
          <w:lang w:val="es-MX"/>
        </w:rPr>
        <w:t>or el pacto de retroventa el vendedor se reserva la facultad de recobrar la cosa vendida, reembolsando al comprador la cantidad determinada que se estipulare, o en defecto de esta estipulación lo que le haya costado la compra.</w:t>
      </w:r>
      <w:r>
        <w:rPr>
          <w:rFonts w:ascii="Arial" w:hAnsi="Arial" w:cs="Arial"/>
          <w:lang w:val="es-MX"/>
        </w:rPr>
        <w:t>”</w:t>
      </w:r>
    </w:p>
    <w:p w14:paraId="29E4A3AE" w14:textId="4B74AF03" w:rsidR="00B75C8E" w:rsidRPr="00B75C8E" w:rsidRDefault="00B75C8E" w:rsidP="00B75C8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El artículo 1943 del Código Civil establece que “e</w:t>
      </w:r>
      <w:r w:rsidRPr="00B75C8E">
        <w:rPr>
          <w:rFonts w:ascii="Arial" w:hAnsi="Arial" w:cs="Arial"/>
          <w:lang w:val="es-MX"/>
        </w:rPr>
        <w:t>l tiempo en que se podrá intentar la acción de retroventa no podrá pasar de cuatro años contados desde la fecha del contrato</w:t>
      </w:r>
      <w:r>
        <w:rPr>
          <w:rFonts w:ascii="Arial" w:hAnsi="Arial" w:cs="Arial"/>
          <w:lang w:val="es-MX"/>
        </w:rPr>
        <w:t xml:space="preserve"> (…)”</w:t>
      </w:r>
    </w:p>
    <w:p w14:paraId="448784EF" w14:textId="77777777" w:rsidR="009026DC" w:rsidRPr="009026DC" w:rsidRDefault="009026DC" w:rsidP="009026DC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ECC07E8" w14:textId="34FA166D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12FC2">
        <w:rPr>
          <w:rFonts w:ascii="Arial" w:hAnsi="Arial" w:cs="Arial"/>
          <w:lang w:val="es-MX"/>
        </w:rPr>
        <w:t xml:space="preserve">Leída esta escritura por los comparecientes y habiéndoseles hecho las advertencias sobre las formalidades legales y trámites de rigor, le imparten su aprobación y en constancia la firman </w:t>
      </w:r>
      <w:r>
        <w:rPr>
          <w:rFonts w:ascii="Arial" w:hAnsi="Arial" w:cs="Arial"/>
          <w:lang w:val="es-MX"/>
        </w:rPr>
        <w:t>las partes.</w:t>
      </w:r>
    </w:p>
    <w:p w14:paraId="4561D565" w14:textId="219EA05D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7ADE89" w14:textId="77777777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98BC12E" w14:textId="77777777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8D195D9" w14:textId="52C2C56D" w:rsidR="009026DC" w:rsidRPr="005F2E74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</w:t>
      </w:r>
    </w:p>
    <w:p w14:paraId="15C2F352" w14:textId="77777777" w:rsidR="009026DC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lang w:val="es-MX"/>
        </w:rPr>
        <w:t>Firma</w:t>
      </w:r>
      <w:r w:rsidRPr="005F2E74">
        <w:rPr>
          <w:rFonts w:ascii="Arial" w:hAnsi="Arial" w:cs="Arial"/>
          <w:lang w:val="es-MX"/>
        </w:rPr>
        <w:tab/>
        <w:t>del</w:t>
      </w:r>
      <w:r w:rsidRPr="005F2E74">
        <w:rPr>
          <w:rFonts w:ascii="Arial" w:hAnsi="Arial" w:cs="Arial"/>
          <w:lang w:val="es-MX"/>
        </w:rPr>
        <w:tab/>
        <w:t>vendedor:</w:t>
      </w:r>
      <w:r w:rsidRPr="005F2E74">
        <w:rPr>
          <w:rFonts w:ascii="Arial" w:hAnsi="Arial" w:cs="Arial"/>
          <w:lang w:val="es-MX"/>
        </w:rPr>
        <w:tab/>
        <w:t xml:space="preserve"> </w:t>
      </w:r>
      <w:r w:rsidRPr="005F2E74">
        <w:rPr>
          <w:rFonts w:ascii="Arial" w:hAnsi="Arial" w:cs="Arial"/>
          <w:lang w:val="es-MX"/>
        </w:rPr>
        <w:tab/>
      </w:r>
      <w:r w:rsidRPr="005F2E74">
        <w:rPr>
          <w:rFonts w:ascii="Arial" w:hAnsi="Arial" w:cs="Arial"/>
          <w:lang w:val="es-MX"/>
        </w:rPr>
        <w:tab/>
      </w:r>
    </w:p>
    <w:p w14:paraId="4F4D64B2" w14:textId="37A02597" w:rsidR="009026DC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15CEDDC3" w14:textId="3C1E3564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DF315F7" w14:textId="77777777" w:rsidR="00712FC2" w:rsidRDefault="00712FC2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BD1A67" w14:textId="77777777" w:rsidR="009026DC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9EC68F" w14:textId="032914BA" w:rsidR="009026DC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2B4A3FE3" w14:textId="35A3090B" w:rsidR="005F2E74" w:rsidRPr="005F2E74" w:rsidRDefault="005F2E74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F2E74">
        <w:rPr>
          <w:rFonts w:ascii="Arial" w:hAnsi="Arial" w:cs="Arial"/>
          <w:lang w:val="es-MX"/>
        </w:rPr>
        <w:t>Firma</w:t>
      </w:r>
      <w:r w:rsidRPr="005F2E74">
        <w:rPr>
          <w:rFonts w:ascii="Arial" w:hAnsi="Arial" w:cs="Arial"/>
          <w:lang w:val="es-MX"/>
        </w:rPr>
        <w:tab/>
        <w:t>del</w:t>
      </w:r>
      <w:r w:rsidRPr="005F2E74">
        <w:rPr>
          <w:rFonts w:ascii="Arial" w:hAnsi="Arial" w:cs="Arial"/>
          <w:lang w:val="es-MX"/>
        </w:rPr>
        <w:tab/>
        <w:t>comprador:</w:t>
      </w:r>
    </w:p>
    <w:p w14:paraId="5388BA4E" w14:textId="02FC23EE" w:rsidR="005F2E74" w:rsidRPr="005F2E74" w:rsidRDefault="009026DC" w:rsidP="005F2E7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5F2E74" w:rsidRPr="005F2E7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74"/>
    <w:rsid w:val="00267B9B"/>
    <w:rsid w:val="00460C74"/>
    <w:rsid w:val="005F2E74"/>
    <w:rsid w:val="00712FC2"/>
    <w:rsid w:val="009026DC"/>
    <w:rsid w:val="00B75C8E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8EEF"/>
  <w15:chartTrackingRefBased/>
  <w15:docId w15:val="{21CD1FD6-9DE8-4D0E-8E40-D6EE8C10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713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2021-12-17T15:25:00Z</dcterms:created>
  <dcterms:modified xsi:type="dcterms:W3CDTF">2021-12-17T16:09:00Z</dcterms:modified>
</cp:coreProperties>
</file>