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E2963" w14:textId="65E76D81" w:rsidR="000A6C89" w:rsidRDefault="000A6C89" w:rsidP="000A6C89">
      <w:pPr>
        <w:spacing w:line="240" w:lineRule="auto"/>
        <w:ind w:firstLine="0"/>
        <w:jc w:val="center"/>
        <w:rPr>
          <w:rFonts w:ascii="Arial" w:hAnsi="Arial" w:cs="Arial"/>
          <w:b/>
          <w:bCs/>
          <w:lang w:val="es-MX"/>
        </w:rPr>
      </w:pPr>
      <w:r>
        <w:rPr>
          <w:rFonts w:ascii="Arial" w:hAnsi="Arial" w:cs="Arial"/>
          <w:b/>
          <w:bCs/>
          <w:lang w:val="es-MX"/>
        </w:rPr>
        <w:t>CAPITULACIONES MATRIMONIALES</w:t>
      </w:r>
    </w:p>
    <w:p w14:paraId="7A60E811" w14:textId="77777777" w:rsidR="000A6C89" w:rsidRDefault="000A6C89" w:rsidP="000A6C89">
      <w:pPr>
        <w:spacing w:line="240" w:lineRule="auto"/>
        <w:ind w:firstLine="0"/>
        <w:jc w:val="center"/>
        <w:rPr>
          <w:rFonts w:ascii="Arial" w:hAnsi="Arial" w:cs="Arial"/>
          <w:b/>
          <w:bCs/>
          <w:lang w:val="es-MX"/>
        </w:rPr>
      </w:pPr>
    </w:p>
    <w:p w14:paraId="15947557" w14:textId="77777777" w:rsidR="00485F17" w:rsidRDefault="000A6C89" w:rsidP="000A6C89">
      <w:pPr>
        <w:spacing w:line="240" w:lineRule="auto"/>
        <w:ind w:firstLine="0"/>
        <w:jc w:val="both"/>
        <w:rPr>
          <w:rFonts w:ascii="Arial" w:hAnsi="Arial" w:cs="Arial"/>
          <w:lang w:val="es-MX"/>
        </w:rPr>
      </w:pPr>
      <w:r w:rsidRPr="000A6C89">
        <w:rPr>
          <w:rFonts w:ascii="Arial" w:hAnsi="Arial" w:cs="Arial"/>
          <w:lang w:val="es-MX"/>
        </w:rPr>
        <w:t xml:space="preserve">En la ciudad de </w:t>
      </w:r>
      <w:r>
        <w:rPr>
          <w:rFonts w:ascii="Arial" w:hAnsi="Arial" w:cs="Arial"/>
          <w:b/>
          <w:bCs/>
          <w:lang w:val="es-MX"/>
        </w:rPr>
        <w:t xml:space="preserve">XXXXXXXXXXX, </w:t>
      </w:r>
      <w:r w:rsidRPr="000A6C89">
        <w:rPr>
          <w:rFonts w:ascii="Arial" w:hAnsi="Arial" w:cs="Arial"/>
          <w:lang w:val="es-MX"/>
        </w:rPr>
        <w:t xml:space="preserve">departamento de </w:t>
      </w:r>
      <w:r w:rsidRPr="000A6C89">
        <w:rPr>
          <w:rFonts w:ascii="Arial" w:hAnsi="Arial" w:cs="Arial"/>
          <w:b/>
          <w:bCs/>
          <w:lang w:val="es-MX"/>
        </w:rPr>
        <w:t>XXXXXXXX,</w:t>
      </w:r>
      <w:r w:rsidRPr="000A6C89">
        <w:rPr>
          <w:rFonts w:ascii="Arial" w:hAnsi="Arial" w:cs="Arial"/>
          <w:lang w:val="es-MX"/>
        </w:rPr>
        <w:t xml:space="preserve"> República de Colombia, a los </w:t>
      </w:r>
      <w:r>
        <w:rPr>
          <w:rFonts w:ascii="Arial" w:hAnsi="Arial" w:cs="Arial"/>
          <w:b/>
          <w:bCs/>
          <w:lang w:val="es-MX"/>
        </w:rPr>
        <w:t xml:space="preserve">XXXX </w:t>
      </w:r>
      <w:r>
        <w:rPr>
          <w:rFonts w:ascii="Arial" w:hAnsi="Arial" w:cs="Arial"/>
          <w:lang w:val="es-MX"/>
        </w:rPr>
        <w:t>días</w:t>
      </w:r>
      <w:r w:rsidRPr="000A6C89">
        <w:rPr>
          <w:rFonts w:ascii="Arial" w:hAnsi="Arial" w:cs="Arial"/>
          <w:lang w:val="es-MX"/>
        </w:rPr>
        <w:t xml:space="preserve"> de</w:t>
      </w:r>
      <w:r w:rsidRPr="000A6C89">
        <w:rPr>
          <w:rFonts w:ascii="Arial" w:hAnsi="Arial" w:cs="Arial"/>
          <w:lang w:val="es-MX"/>
        </w:rPr>
        <w:tab/>
      </w:r>
      <w:r>
        <w:rPr>
          <w:rFonts w:ascii="Arial" w:hAnsi="Arial" w:cs="Arial"/>
          <w:b/>
          <w:bCs/>
          <w:lang w:val="es-MX"/>
        </w:rPr>
        <w:t xml:space="preserve">XXXXX, </w:t>
      </w:r>
      <w:r w:rsidRPr="000A6C89">
        <w:rPr>
          <w:rFonts w:ascii="Arial" w:hAnsi="Arial" w:cs="Arial"/>
          <w:lang w:val="es-MX"/>
        </w:rPr>
        <w:t>de</w:t>
      </w:r>
      <w:r>
        <w:rPr>
          <w:rFonts w:ascii="Arial" w:hAnsi="Arial" w:cs="Arial"/>
          <w:b/>
          <w:bCs/>
          <w:lang w:val="es-MX"/>
        </w:rPr>
        <w:t xml:space="preserve"> XXXXXXX (20XX),</w:t>
      </w:r>
      <w:r w:rsidRPr="000A6C89">
        <w:rPr>
          <w:rFonts w:ascii="Arial" w:hAnsi="Arial" w:cs="Arial"/>
          <w:lang w:val="es-MX"/>
        </w:rPr>
        <w:t xml:space="preserve"> ante mí </w:t>
      </w:r>
      <w:r>
        <w:rPr>
          <w:rFonts w:ascii="Arial" w:hAnsi="Arial" w:cs="Arial"/>
          <w:b/>
          <w:bCs/>
          <w:lang w:val="es-MX"/>
        </w:rPr>
        <w:t>XXXXXXX,</w:t>
      </w:r>
      <w:r w:rsidRPr="000A6C89">
        <w:rPr>
          <w:rFonts w:ascii="Arial" w:hAnsi="Arial" w:cs="Arial"/>
          <w:lang w:val="es-MX"/>
        </w:rPr>
        <w:t xml:space="preserve"> notario </w:t>
      </w:r>
      <w:r>
        <w:rPr>
          <w:rFonts w:ascii="Arial" w:hAnsi="Arial" w:cs="Arial"/>
          <w:b/>
          <w:bCs/>
          <w:lang w:val="es-MX"/>
        </w:rPr>
        <w:t>XXXXX</w:t>
      </w:r>
      <w:r w:rsidRPr="000A6C89">
        <w:rPr>
          <w:rFonts w:ascii="Arial" w:hAnsi="Arial" w:cs="Arial"/>
          <w:lang w:val="es-MX"/>
        </w:rPr>
        <w:t xml:space="preserve"> del Círculo de </w:t>
      </w:r>
      <w:r>
        <w:rPr>
          <w:rFonts w:ascii="Arial" w:hAnsi="Arial" w:cs="Arial"/>
          <w:b/>
          <w:bCs/>
          <w:lang w:val="es-MX"/>
        </w:rPr>
        <w:t xml:space="preserve">XXXXXXX, </w:t>
      </w:r>
      <w:r w:rsidRPr="000A6C89">
        <w:rPr>
          <w:rFonts w:ascii="Arial" w:hAnsi="Arial" w:cs="Arial"/>
          <w:lang w:val="es-MX"/>
        </w:rPr>
        <w:t xml:space="preserve">comparecieron el señor </w:t>
      </w:r>
      <w:r w:rsidR="00485F17">
        <w:rPr>
          <w:rFonts w:ascii="Arial" w:hAnsi="Arial" w:cs="Arial"/>
          <w:b/>
          <w:bCs/>
          <w:lang w:val="es-MX"/>
        </w:rPr>
        <w:t>XXXXXXXX,</w:t>
      </w:r>
      <w:r w:rsidRPr="000A6C89">
        <w:rPr>
          <w:rFonts w:ascii="Arial" w:hAnsi="Arial" w:cs="Arial"/>
          <w:lang w:val="es-MX"/>
        </w:rPr>
        <w:t xml:space="preserve"> mayor de edad, identificado con la cédula de ciudadanía número </w:t>
      </w:r>
      <w:r w:rsidR="00485F17">
        <w:rPr>
          <w:rFonts w:ascii="Arial" w:hAnsi="Arial" w:cs="Arial"/>
          <w:b/>
          <w:bCs/>
          <w:lang w:val="es-MX"/>
        </w:rPr>
        <w:t xml:space="preserve">XXXXXXXXXX, </w:t>
      </w:r>
      <w:r w:rsidRPr="000A6C89">
        <w:rPr>
          <w:rFonts w:ascii="Arial" w:hAnsi="Arial" w:cs="Arial"/>
          <w:lang w:val="es-MX"/>
        </w:rPr>
        <w:t xml:space="preserve">expedida en </w:t>
      </w:r>
      <w:r w:rsidR="00485F17">
        <w:rPr>
          <w:rFonts w:ascii="Arial" w:hAnsi="Arial" w:cs="Arial"/>
          <w:b/>
          <w:bCs/>
          <w:lang w:val="es-MX"/>
        </w:rPr>
        <w:t>XXXXXXX</w:t>
      </w:r>
      <w:r w:rsidRPr="000A6C89">
        <w:rPr>
          <w:rFonts w:ascii="Arial" w:hAnsi="Arial" w:cs="Arial"/>
          <w:lang w:val="es-MX"/>
        </w:rPr>
        <w:t xml:space="preserve"> y</w:t>
      </w:r>
      <w:r w:rsidR="00485F17">
        <w:rPr>
          <w:rFonts w:ascii="Arial" w:hAnsi="Arial" w:cs="Arial"/>
          <w:lang w:val="es-MX"/>
        </w:rPr>
        <w:t xml:space="preserve"> la señora </w:t>
      </w:r>
      <w:r w:rsidR="00485F17">
        <w:rPr>
          <w:rFonts w:ascii="Arial" w:hAnsi="Arial" w:cs="Arial"/>
          <w:b/>
          <w:bCs/>
          <w:lang w:val="es-MX"/>
        </w:rPr>
        <w:t>XXXXXXXXXX,</w:t>
      </w:r>
      <w:r w:rsidR="00485F17">
        <w:rPr>
          <w:rFonts w:ascii="Arial" w:hAnsi="Arial" w:cs="Arial"/>
          <w:lang w:val="es-MX"/>
        </w:rPr>
        <w:t xml:space="preserve"> </w:t>
      </w:r>
      <w:r w:rsidRPr="000A6C89">
        <w:rPr>
          <w:rFonts w:ascii="Arial" w:hAnsi="Arial" w:cs="Arial"/>
          <w:lang w:val="es-MX"/>
        </w:rPr>
        <w:t xml:space="preserve">mayor de </w:t>
      </w:r>
      <w:r w:rsidR="00485F17">
        <w:rPr>
          <w:rFonts w:ascii="Arial" w:hAnsi="Arial" w:cs="Arial"/>
          <w:lang w:val="es-MX"/>
        </w:rPr>
        <w:t>edad</w:t>
      </w:r>
      <w:r w:rsidRPr="000A6C89">
        <w:rPr>
          <w:rFonts w:ascii="Arial" w:hAnsi="Arial" w:cs="Arial"/>
          <w:lang w:val="es-MX"/>
        </w:rPr>
        <w:t>, identificada con la cédula de ciudadanía número</w:t>
      </w:r>
      <w:r w:rsidR="00485F17">
        <w:rPr>
          <w:rFonts w:ascii="Arial" w:hAnsi="Arial" w:cs="Arial"/>
          <w:lang w:val="es-MX"/>
        </w:rPr>
        <w:t xml:space="preserve"> </w:t>
      </w:r>
      <w:r w:rsidR="00485F17">
        <w:rPr>
          <w:rFonts w:ascii="Arial" w:hAnsi="Arial" w:cs="Arial"/>
          <w:b/>
          <w:bCs/>
          <w:lang w:val="es-MX"/>
        </w:rPr>
        <w:t xml:space="preserve">XXXXXXXX, </w:t>
      </w:r>
      <w:r w:rsidRPr="000A6C89">
        <w:rPr>
          <w:rFonts w:ascii="Arial" w:hAnsi="Arial" w:cs="Arial"/>
          <w:lang w:val="es-MX"/>
        </w:rPr>
        <w:t>expedida</w:t>
      </w:r>
      <w:r w:rsidR="00485F17">
        <w:rPr>
          <w:rFonts w:ascii="Arial" w:hAnsi="Arial" w:cs="Arial"/>
          <w:b/>
          <w:bCs/>
          <w:lang w:val="es-MX"/>
        </w:rPr>
        <w:t xml:space="preserve"> </w:t>
      </w:r>
      <w:r w:rsidRPr="000A6C89">
        <w:rPr>
          <w:rFonts w:ascii="Arial" w:hAnsi="Arial" w:cs="Arial"/>
          <w:lang w:val="es-MX"/>
        </w:rPr>
        <w:t>en</w:t>
      </w:r>
      <w:r w:rsidR="00485F17">
        <w:rPr>
          <w:rFonts w:ascii="Arial" w:hAnsi="Arial" w:cs="Arial"/>
          <w:lang w:val="es-MX"/>
        </w:rPr>
        <w:t xml:space="preserve"> </w:t>
      </w:r>
      <w:r w:rsidR="00485F17">
        <w:rPr>
          <w:rFonts w:ascii="Arial" w:hAnsi="Arial" w:cs="Arial"/>
          <w:b/>
          <w:bCs/>
          <w:lang w:val="es-MX"/>
        </w:rPr>
        <w:t>XXXXXXXXXX,</w:t>
      </w:r>
      <w:r w:rsidRPr="000A6C89">
        <w:rPr>
          <w:rFonts w:ascii="Arial" w:hAnsi="Arial" w:cs="Arial"/>
          <w:lang w:val="es-MX"/>
        </w:rPr>
        <w:t xml:space="preserve"> y dijeron:</w:t>
      </w:r>
    </w:p>
    <w:p w14:paraId="6C28A616" w14:textId="77777777" w:rsidR="00485F17" w:rsidRDefault="00485F17" w:rsidP="000A6C89">
      <w:pPr>
        <w:spacing w:line="240" w:lineRule="auto"/>
        <w:ind w:firstLine="0"/>
        <w:jc w:val="both"/>
        <w:rPr>
          <w:rFonts w:ascii="Arial" w:hAnsi="Arial" w:cs="Arial"/>
          <w:lang w:val="es-MX"/>
        </w:rPr>
      </w:pPr>
      <w:r w:rsidRPr="00485F17">
        <w:rPr>
          <w:rFonts w:ascii="Arial" w:hAnsi="Arial" w:cs="Arial"/>
          <w:b/>
          <w:bCs/>
          <w:lang w:val="es-MX"/>
        </w:rPr>
        <w:t>PRIMERO</w:t>
      </w:r>
      <w:r>
        <w:rPr>
          <w:rFonts w:ascii="Arial" w:hAnsi="Arial" w:cs="Arial"/>
          <w:b/>
          <w:bCs/>
          <w:lang w:val="es-MX"/>
        </w:rPr>
        <w:t>:</w:t>
      </w:r>
      <w:r w:rsidR="000A6C89" w:rsidRPr="000A6C89">
        <w:rPr>
          <w:rFonts w:ascii="Arial" w:hAnsi="Arial" w:cs="Arial"/>
          <w:lang w:val="es-MX"/>
        </w:rPr>
        <w:t xml:space="preserve"> Matrimonio.</w:t>
      </w:r>
      <w:r>
        <w:rPr>
          <w:rFonts w:ascii="Arial" w:hAnsi="Arial" w:cs="Arial"/>
          <w:lang w:val="es-MX"/>
        </w:rPr>
        <w:t xml:space="preserve"> </w:t>
      </w:r>
      <w:r w:rsidR="000A6C89" w:rsidRPr="000A6C89">
        <w:rPr>
          <w:rFonts w:ascii="Arial" w:hAnsi="Arial" w:cs="Arial"/>
          <w:lang w:val="es-MX"/>
        </w:rPr>
        <w:t>Que los comparecientes han</w:t>
      </w:r>
      <w:r>
        <w:rPr>
          <w:rFonts w:ascii="Arial" w:hAnsi="Arial" w:cs="Arial"/>
          <w:b/>
          <w:bCs/>
          <w:lang w:val="es-MX"/>
        </w:rPr>
        <w:t xml:space="preserve"> </w:t>
      </w:r>
      <w:r w:rsidR="000A6C89" w:rsidRPr="000A6C89">
        <w:rPr>
          <w:rFonts w:ascii="Arial" w:hAnsi="Arial" w:cs="Arial"/>
          <w:lang w:val="es-MX"/>
        </w:rPr>
        <w:t>acordado contraer entre sí matrimonio civil (o católico) en una fecha próxima.</w:t>
      </w:r>
    </w:p>
    <w:p w14:paraId="01408923" w14:textId="00F55043" w:rsidR="00986DDA" w:rsidRDefault="00485F17" w:rsidP="000A6C89">
      <w:pPr>
        <w:spacing w:line="240" w:lineRule="auto"/>
        <w:ind w:firstLine="0"/>
        <w:jc w:val="both"/>
        <w:rPr>
          <w:rFonts w:ascii="Arial" w:hAnsi="Arial" w:cs="Arial"/>
          <w:lang w:val="es-MX"/>
        </w:rPr>
      </w:pPr>
      <w:r w:rsidRPr="00485F17">
        <w:rPr>
          <w:rFonts w:ascii="Arial" w:hAnsi="Arial" w:cs="Arial"/>
          <w:b/>
          <w:bCs/>
          <w:lang w:val="es-MX"/>
        </w:rPr>
        <w:t>SEGUNDO</w:t>
      </w:r>
      <w:r w:rsidR="00BD4132">
        <w:rPr>
          <w:rFonts w:ascii="Arial" w:hAnsi="Arial" w:cs="Arial"/>
          <w:b/>
          <w:bCs/>
          <w:lang w:val="es-MX"/>
        </w:rPr>
        <w:t>:</w:t>
      </w:r>
      <w:r w:rsidR="000A6C89" w:rsidRPr="000A6C89">
        <w:rPr>
          <w:rFonts w:ascii="Arial" w:hAnsi="Arial" w:cs="Arial"/>
          <w:lang w:val="es-MX"/>
        </w:rPr>
        <w:t xml:space="preserve"> Objeto.</w:t>
      </w:r>
      <w:r>
        <w:rPr>
          <w:rFonts w:ascii="Arial" w:hAnsi="Arial" w:cs="Arial"/>
          <w:lang w:val="es-MX"/>
        </w:rPr>
        <w:t xml:space="preserve"> </w:t>
      </w:r>
      <w:r w:rsidR="000A6C89" w:rsidRPr="000A6C89">
        <w:rPr>
          <w:rFonts w:ascii="Arial" w:hAnsi="Arial" w:cs="Arial"/>
          <w:lang w:val="es-MX"/>
        </w:rPr>
        <w:t>Que de acuerdo con lo establecido por los artículos 1771 a 1780 del Código Civil celebran las capitulaciones matrimoniales objeto de esta escritura.</w:t>
      </w:r>
    </w:p>
    <w:p w14:paraId="3CEB9B10" w14:textId="5F621A03" w:rsidR="000A6C89" w:rsidRPr="00485F17" w:rsidRDefault="00986DDA" w:rsidP="000A6C89">
      <w:pPr>
        <w:spacing w:line="240" w:lineRule="auto"/>
        <w:ind w:firstLine="0"/>
        <w:jc w:val="both"/>
        <w:rPr>
          <w:rFonts w:ascii="Arial" w:hAnsi="Arial" w:cs="Arial"/>
          <w:b/>
          <w:bCs/>
          <w:lang w:val="es-MX"/>
        </w:rPr>
      </w:pPr>
      <w:r w:rsidRPr="00986DDA">
        <w:rPr>
          <w:rFonts w:ascii="Arial" w:hAnsi="Arial" w:cs="Arial"/>
          <w:b/>
          <w:bCs/>
          <w:lang w:val="es-MX"/>
        </w:rPr>
        <w:t>TERCERO</w:t>
      </w:r>
      <w:r w:rsidR="00BD4132">
        <w:rPr>
          <w:rFonts w:ascii="Arial" w:hAnsi="Arial" w:cs="Arial"/>
          <w:b/>
          <w:bCs/>
          <w:lang w:val="es-MX"/>
        </w:rPr>
        <w:t>:</w:t>
      </w:r>
      <w:r w:rsidR="000A6C89" w:rsidRPr="000A6C89">
        <w:rPr>
          <w:rFonts w:ascii="Arial" w:hAnsi="Arial" w:cs="Arial"/>
          <w:lang w:val="es-MX"/>
        </w:rPr>
        <w:t xml:space="preserve"> Bienes que se excluyen.</w:t>
      </w:r>
      <w:r>
        <w:rPr>
          <w:rFonts w:ascii="Arial" w:hAnsi="Arial" w:cs="Arial"/>
          <w:lang w:val="es-MX"/>
        </w:rPr>
        <w:t xml:space="preserve"> </w:t>
      </w:r>
      <w:r w:rsidR="000A6C89" w:rsidRPr="000A6C89">
        <w:rPr>
          <w:rFonts w:ascii="Arial" w:hAnsi="Arial" w:cs="Arial"/>
          <w:lang w:val="es-MX"/>
        </w:rPr>
        <w:t>Que excluyen de manera definitiva de la futura sociedad conyugal los bienes siguientes así:</w:t>
      </w:r>
    </w:p>
    <w:p w14:paraId="1706F09F" w14:textId="3309E915" w:rsidR="00986DDA" w:rsidRDefault="000A6C89" w:rsidP="00BD4132">
      <w:pPr>
        <w:spacing w:line="240" w:lineRule="auto"/>
        <w:ind w:left="708" w:firstLine="0"/>
        <w:jc w:val="both"/>
        <w:rPr>
          <w:rFonts w:ascii="Arial" w:hAnsi="Arial" w:cs="Arial"/>
          <w:lang w:val="es-MX"/>
        </w:rPr>
      </w:pPr>
      <w:r w:rsidRPr="000A6C89">
        <w:rPr>
          <w:rFonts w:ascii="Arial" w:hAnsi="Arial" w:cs="Arial"/>
          <w:lang w:val="es-MX"/>
        </w:rPr>
        <w:t>A. Bienes propios del señor</w:t>
      </w:r>
      <w:r w:rsidR="00986DDA">
        <w:rPr>
          <w:rFonts w:ascii="Arial" w:hAnsi="Arial" w:cs="Arial"/>
          <w:lang w:val="es-MX"/>
        </w:rPr>
        <w:t xml:space="preserve"> </w:t>
      </w:r>
      <w:r w:rsidR="00986DDA">
        <w:rPr>
          <w:rFonts w:ascii="Arial" w:hAnsi="Arial" w:cs="Arial"/>
          <w:b/>
          <w:bCs/>
          <w:lang w:val="es-MX"/>
        </w:rPr>
        <w:t>XXXXXXX</w:t>
      </w:r>
      <w:r w:rsidR="00986DDA">
        <w:rPr>
          <w:rFonts w:ascii="Arial" w:hAnsi="Arial" w:cs="Arial"/>
          <w:lang w:val="es-MX"/>
        </w:rPr>
        <w:t xml:space="preserve">: </w:t>
      </w:r>
      <w:r w:rsidRPr="000A6C89">
        <w:rPr>
          <w:rFonts w:ascii="Arial" w:hAnsi="Arial" w:cs="Arial"/>
          <w:lang w:val="es-MX"/>
        </w:rPr>
        <w:t>(los inmuebles describirlos</w:t>
      </w:r>
      <w:r w:rsidR="00986DDA">
        <w:rPr>
          <w:rFonts w:ascii="Arial" w:hAnsi="Arial" w:cs="Arial"/>
          <w:lang w:val="es-MX"/>
        </w:rPr>
        <w:t xml:space="preserve"> </w:t>
      </w:r>
      <w:r w:rsidRPr="000A6C89">
        <w:rPr>
          <w:rFonts w:ascii="Arial" w:hAnsi="Arial" w:cs="Arial"/>
          <w:lang w:val="es-MX"/>
        </w:rPr>
        <w:t>con sus linderos, título de adquisición, registro y precio)</w:t>
      </w:r>
      <w:r w:rsidR="00986DDA">
        <w:rPr>
          <w:rFonts w:ascii="Arial" w:hAnsi="Arial" w:cs="Arial"/>
          <w:lang w:val="es-MX"/>
        </w:rPr>
        <w:t xml:space="preserve">, </w:t>
      </w:r>
      <w:r w:rsidRPr="000A6C89">
        <w:rPr>
          <w:rFonts w:ascii="Arial" w:hAnsi="Arial" w:cs="Arial"/>
          <w:lang w:val="es-MX"/>
        </w:rPr>
        <w:t xml:space="preserve">(los muebles especificarlos. Si son cuotas en sociedades citar escritura de constitución y registro mercantil). </w:t>
      </w:r>
    </w:p>
    <w:p w14:paraId="66E45F60" w14:textId="77777777" w:rsidR="00BD4132" w:rsidRDefault="000A6C89" w:rsidP="00BD4132">
      <w:pPr>
        <w:spacing w:line="240" w:lineRule="auto"/>
        <w:ind w:left="708" w:firstLine="0"/>
        <w:jc w:val="both"/>
        <w:rPr>
          <w:rFonts w:ascii="Arial" w:hAnsi="Arial" w:cs="Arial"/>
          <w:lang w:val="es-MX"/>
        </w:rPr>
      </w:pPr>
      <w:r w:rsidRPr="000A6C89">
        <w:rPr>
          <w:rFonts w:ascii="Arial" w:hAnsi="Arial" w:cs="Arial"/>
          <w:lang w:val="es-MX"/>
        </w:rPr>
        <w:t xml:space="preserve">B. Bienes propios de la </w:t>
      </w:r>
      <w:r w:rsidR="00BD4132">
        <w:rPr>
          <w:rFonts w:ascii="Arial" w:hAnsi="Arial" w:cs="Arial"/>
          <w:lang w:val="es-MX"/>
        </w:rPr>
        <w:t xml:space="preserve">señora </w:t>
      </w:r>
      <w:r w:rsidR="00BD4132">
        <w:rPr>
          <w:rFonts w:ascii="Arial" w:hAnsi="Arial" w:cs="Arial"/>
          <w:b/>
          <w:bCs/>
          <w:lang w:val="es-MX"/>
        </w:rPr>
        <w:t xml:space="preserve">XXXXXXXXXX: </w:t>
      </w:r>
      <w:r w:rsidR="00BD4132" w:rsidRPr="00BD4132">
        <w:rPr>
          <w:rFonts w:ascii="Arial" w:hAnsi="Arial" w:cs="Arial"/>
          <w:lang w:val="es-MX"/>
        </w:rPr>
        <w:t>(los inmuebles describirlos con sus linderos, título de adquisición, registro y precio), (los muebles especificarlos. Si son cuotas en sociedades citar escritura de constitución y registro mercantil).</w:t>
      </w:r>
    </w:p>
    <w:p w14:paraId="6860C258" w14:textId="77777777" w:rsidR="00BD4132" w:rsidRDefault="00BD4132" w:rsidP="00BD4132">
      <w:pPr>
        <w:spacing w:line="240" w:lineRule="auto"/>
        <w:ind w:firstLine="0"/>
        <w:jc w:val="both"/>
        <w:rPr>
          <w:rFonts w:ascii="Arial" w:hAnsi="Arial" w:cs="Arial"/>
          <w:lang w:val="es-MX"/>
        </w:rPr>
      </w:pPr>
      <w:r w:rsidRPr="00BD4132">
        <w:rPr>
          <w:rFonts w:ascii="Arial" w:hAnsi="Arial" w:cs="Arial"/>
          <w:b/>
          <w:bCs/>
          <w:lang w:val="es-MX"/>
        </w:rPr>
        <w:t>CUARTO</w:t>
      </w:r>
      <w:r>
        <w:rPr>
          <w:rFonts w:ascii="Arial" w:hAnsi="Arial" w:cs="Arial"/>
          <w:b/>
          <w:bCs/>
          <w:lang w:val="es-MX"/>
        </w:rPr>
        <w:t>:</w:t>
      </w:r>
      <w:r w:rsidR="000A6C89" w:rsidRPr="000A6C89">
        <w:rPr>
          <w:rFonts w:ascii="Arial" w:hAnsi="Arial" w:cs="Arial"/>
          <w:lang w:val="es-MX"/>
        </w:rPr>
        <w:t xml:space="preserve"> Subrogaciones.</w:t>
      </w:r>
      <w:r>
        <w:rPr>
          <w:rFonts w:ascii="Arial" w:hAnsi="Arial" w:cs="Arial"/>
          <w:lang w:val="es-MX"/>
        </w:rPr>
        <w:t xml:space="preserve"> </w:t>
      </w:r>
      <w:r w:rsidR="000A6C89" w:rsidRPr="000A6C89">
        <w:rPr>
          <w:rFonts w:ascii="Arial" w:hAnsi="Arial" w:cs="Arial"/>
          <w:lang w:val="es-MX"/>
        </w:rPr>
        <w:t>Que excluyen de manera definitiva de la futura sociedad conyugal que formarán los comparecientes, los bienes que cada cónyuge adquiera en subrogación de los descritos en la cláusula anterior. Si son inmuebles la subrogación constará en la respectiva escritura pública. Si son muebles la subrogación constará por escrito firmado por ambos cónyuges.</w:t>
      </w:r>
    </w:p>
    <w:p w14:paraId="1D7A1683" w14:textId="77777777" w:rsidR="00BD4132" w:rsidRDefault="00BD4132" w:rsidP="00BD4132">
      <w:pPr>
        <w:spacing w:line="240" w:lineRule="auto"/>
        <w:ind w:firstLine="0"/>
        <w:jc w:val="both"/>
        <w:rPr>
          <w:rFonts w:ascii="Arial" w:hAnsi="Arial" w:cs="Arial"/>
          <w:lang w:val="es-MX"/>
        </w:rPr>
      </w:pPr>
      <w:r w:rsidRPr="00BD4132">
        <w:rPr>
          <w:rFonts w:ascii="Arial" w:hAnsi="Arial" w:cs="Arial"/>
          <w:b/>
          <w:bCs/>
          <w:lang w:val="es-MX"/>
        </w:rPr>
        <w:t>QUINTO</w:t>
      </w:r>
      <w:r>
        <w:rPr>
          <w:rFonts w:ascii="Arial" w:hAnsi="Arial" w:cs="Arial"/>
          <w:b/>
          <w:bCs/>
          <w:lang w:val="es-MX"/>
        </w:rPr>
        <w:t>:</w:t>
      </w:r>
      <w:r w:rsidR="000A6C89" w:rsidRPr="000A6C89">
        <w:rPr>
          <w:rFonts w:ascii="Arial" w:hAnsi="Arial" w:cs="Arial"/>
          <w:lang w:val="es-MX"/>
        </w:rPr>
        <w:t xml:space="preserve"> Producto del trabajo propio.</w:t>
      </w:r>
      <w:r>
        <w:rPr>
          <w:rFonts w:ascii="Arial" w:hAnsi="Arial" w:cs="Arial"/>
          <w:lang w:val="es-MX"/>
        </w:rPr>
        <w:t xml:space="preserve"> </w:t>
      </w:r>
      <w:r w:rsidR="000A6C89" w:rsidRPr="000A6C89">
        <w:rPr>
          <w:rFonts w:ascii="Arial" w:hAnsi="Arial" w:cs="Arial"/>
          <w:lang w:val="es-MX"/>
        </w:rPr>
        <w:t>Que también excluyen de la futura sociedad conyugal los bienes que en el futuro adquiera cada cónyuge con el producto de su propio trabajo, siempre que de ello se deje constancia escrita firmada por ambos cónyuges.</w:t>
      </w:r>
    </w:p>
    <w:p w14:paraId="7C114834" w14:textId="77777777" w:rsidR="00BD4132" w:rsidRDefault="00BD4132" w:rsidP="00BD4132">
      <w:pPr>
        <w:spacing w:line="240" w:lineRule="auto"/>
        <w:ind w:firstLine="0"/>
        <w:jc w:val="both"/>
        <w:rPr>
          <w:rFonts w:ascii="Arial" w:hAnsi="Arial" w:cs="Arial"/>
          <w:lang w:val="es-MX"/>
        </w:rPr>
      </w:pPr>
      <w:r w:rsidRPr="00BD4132">
        <w:rPr>
          <w:rFonts w:ascii="Arial" w:hAnsi="Arial" w:cs="Arial"/>
          <w:b/>
          <w:bCs/>
          <w:lang w:val="es-MX"/>
        </w:rPr>
        <w:t>SEXTO</w:t>
      </w:r>
      <w:r>
        <w:rPr>
          <w:rFonts w:ascii="Arial" w:hAnsi="Arial" w:cs="Arial"/>
          <w:b/>
          <w:bCs/>
          <w:lang w:val="es-MX"/>
        </w:rPr>
        <w:t>:</w:t>
      </w:r>
      <w:r w:rsidR="000A6C89" w:rsidRPr="000A6C89">
        <w:rPr>
          <w:rFonts w:ascii="Arial" w:hAnsi="Arial" w:cs="Arial"/>
          <w:lang w:val="es-MX"/>
        </w:rPr>
        <w:t xml:space="preserve"> Pasivos.</w:t>
      </w:r>
      <w:r>
        <w:rPr>
          <w:rFonts w:ascii="Arial" w:hAnsi="Arial" w:cs="Arial"/>
          <w:lang w:val="es-MX"/>
        </w:rPr>
        <w:t xml:space="preserve"> </w:t>
      </w:r>
      <w:r w:rsidR="000A6C89" w:rsidRPr="000A6C89">
        <w:rPr>
          <w:rFonts w:ascii="Arial" w:hAnsi="Arial" w:cs="Arial"/>
          <w:lang w:val="es-MX"/>
        </w:rPr>
        <w:t>Que los pasivos que en la actualidad tiene cada uno de los comparecientes, seguirán a cargo de los deudores respectivos, y son:</w:t>
      </w:r>
    </w:p>
    <w:p w14:paraId="383135B8" w14:textId="77777777" w:rsidR="00BD4132" w:rsidRDefault="00BD4132" w:rsidP="00BD4132">
      <w:pPr>
        <w:spacing w:line="240" w:lineRule="auto"/>
        <w:ind w:left="708" w:firstLine="0"/>
        <w:jc w:val="both"/>
        <w:rPr>
          <w:rFonts w:ascii="Arial" w:hAnsi="Arial" w:cs="Arial"/>
          <w:lang w:val="es-MX"/>
        </w:rPr>
      </w:pPr>
      <w:r>
        <w:rPr>
          <w:rFonts w:ascii="Arial" w:hAnsi="Arial" w:cs="Arial"/>
          <w:lang w:val="es-MX"/>
        </w:rPr>
        <w:t xml:space="preserve">A. </w:t>
      </w:r>
      <w:r w:rsidR="000A6C89" w:rsidRPr="000A6C89">
        <w:rPr>
          <w:rFonts w:ascii="Arial" w:hAnsi="Arial" w:cs="Arial"/>
          <w:lang w:val="es-MX"/>
        </w:rPr>
        <w:t>Pasivo del señor</w:t>
      </w:r>
      <w:r>
        <w:rPr>
          <w:rFonts w:ascii="Arial" w:hAnsi="Arial" w:cs="Arial"/>
          <w:lang w:val="es-MX"/>
        </w:rPr>
        <w:t xml:space="preserve"> </w:t>
      </w:r>
      <w:r>
        <w:rPr>
          <w:rFonts w:ascii="Arial" w:hAnsi="Arial" w:cs="Arial"/>
          <w:b/>
          <w:bCs/>
          <w:lang w:val="es-MX"/>
        </w:rPr>
        <w:t xml:space="preserve">XXXXXXXXXX: </w:t>
      </w:r>
      <w:r>
        <w:rPr>
          <w:rFonts w:ascii="Arial" w:hAnsi="Arial" w:cs="Arial"/>
          <w:lang w:val="es-MX"/>
        </w:rPr>
        <w:t>(describir).</w:t>
      </w:r>
    </w:p>
    <w:p w14:paraId="57B2D134" w14:textId="3914DEF1" w:rsidR="00BD4132" w:rsidRDefault="00BD4132" w:rsidP="00BD4132">
      <w:pPr>
        <w:spacing w:line="240" w:lineRule="auto"/>
        <w:ind w:left="708" w:firstLine="0"/>
        <w:jc w:val="both"/>
        <w:rPr>
          <w:rFonts w:ascii="Arial" w:hAnsi="Arial" w:cs="Arial"/>
          <w:lang w:val="es-MX"/>
        </w:rPr>
      </w:pPr>
      <w:r>
        <w:rPr>
          <w:rFonts w:ascii="Arial" w:hAnsi="Arial" w:cs="Arial"/>
          <w:lang w:val="es-MX"/>
        </w:rPr>
        <w:t xml:space="preserve">B. </w:t>
      </w:r>
      <w:r w:rsidR="000A6C89" w:rsidRPr="000A6C89">
        <w:rPr>
          <w:rFonts w:ascii="Arial" w:hAnsi="Arial" w:cs="Arial"/>
          <w:lang w:val="es-MX"/>
        </w:rPr>
        <w:t>Pasivo de la señor</w:t>
      </w:r>
      <w:r>
        <w:rPr>
          <w:rFonts w:ascii="Arial" w:hAnsi="Arial" w:cs="Arial"/>
          <w:lang w:val="es-MX"/>
        </w:rPr>
        <w:t xml:space="preserve">a </w:t>
      </w:r>
      <w:r>
        <w:rPr>
          <w:rFonts w:ascii="Arial" w:hAnsi="Arial" w:cs="Arial"/>
          <w:b/>
          <w:bCs/>
          <w:lang w:val="es-MX"/>
        </w:rPr>
        <w:t xml:space="preserve">XXXXXXXXXX: </w:t>
      </w:r>
      <w:r>
        <w:rPr>
          <w:rFonts w:ascii="Arial" w:hAnsi="Arial" w:cs="Arial"/>
          <w:lang w:val="es-MX"/>
        </w:rPr>
        <w:t>(especificar).</w:t>
      </w:r>
    </w:p>
    <w:p w14:paraId="64889117" w14:textId="77777777" w:rsidR="00730A58" w:rsidRDefault="00BD4132" w:rsidP="000A6C89">
      <w:pPr>
        <w:spacing w:line="240" w:lineRule="auto"/>
        <w:ind w:firstLine="0"/>
        <w:jc w:val="both"/>
        <w:rPr>
          <w:rFonts w:ascii="Arial" w:hAnsi="Arial" w:cs="Arial"/>
          <w:lang w:val="es-MX"/>
        </w:rPr>
      </w:pPr>
      <w:r w:rsidRPr="00BD4132">
        <w:rPr>
          <w:rFonts w:ascii="Arial" w:hAnsi="Arial" w:cs="Arial"/>
          <w:b/>
          <w:bCs/>
          <w:lang w:val="es-MX"/>
        </w:rPr>
        <w:t>SÉPTIMO</w:t>
      </w:r>
      <w:r>
        <w:rPr>
          <w:rFonts w:ascii="Arial" w:hAnsi="Arial" w:cs="Arial"/>
          <w:b/>
          <w:bCs/>
          <w:lang w:val="es-MX"/>
        </w:rPr>
        <w:t>:</w:t>
      </w:r>
      <w:r w:rsidR="000A6C89" w:rsidRPr="000A6C89">
        <w:rPr>
          <w:rFonts w:ascii="Arial" w:hAnsi="Arial" w:cs="Arial"/>
          <w:lang w:val="es-MX"/>
        </w:rPr>
        <w:t xml:space="preserve"> Aportes.</w:t>
      </w:r>
      <w:r w:rsidR="00730A58">
        <w:rPr>
          <w:rFonts w:ascii="Arial" w:hAnsi="Arial" w:cs="Arial"/>
          <w:lang w:val="es-MX"/>
        </w:rPr>
        <w:t xml:space="preserve"> </w:t>
      </w:r>
      <w:r w:rsidR="000A6C89" w:rsidRPr="000A6C89">
        <w:rPr>
          <w:rFonts w:ascii="Arial" w:hAnsi="Arial" w:cs="Arial"/>
          <w:lang w:val="es-MX"/>
        </w:rPr>
        <w:t>Que ingresarán a la futura sociedad conyugal los demás bienes actuales y futuros no excluidos.</w:t>
      </w:r>
    </w:p>
    <w:p w14:paraId="50B19192" w14:textId="68C2E371" w:rsidR="00730A58" w:rsidRDefault="000A6C89" w:rsidP="00730A58">
      <w:pPr>
        <w:spacing w:line="240" w:lineRule="auto"/>
        <w:ind w:left="708" w:firstLine="0"/>
        <w:jc w:val="both"/>
        <w:rPr>
          <w:rFonts w:ascii="Arial" w:hAnsi="Arial" w:cs="Arial"/>
          <w:b/>
          <w:bCs/>
          <w:lang w:val="es-MX"/>
        </w:rPr>
      </w:pPr>
      <w:r w:rsidRPr="000A6C89">
        <w:rPr>
          <w:rFonts w:ascii="Arial" w:hAnsi="Arial" w:cs="Arial"/>
          <w:lang w:val="es-MX"/>
        </w:rPr>
        <w:t>A. Bienes actuales del señor</w:t>
      </w:r>
      <w:r w:rsidR="00730A58">
        <w:rPr>
          <w:rFonts w:ascii="Arial" w:hAnsi="Arial" w:cs="Arial"/>
          <w:lang w:val="es-MX"/>
        </w:rPr>
        <w:t xml:space="preserve"> </w:t>
      </w:r>
      <w:r w:rsidR="00730A58">
        <w:rPr>
          <w:rFonts w:ascii="Arial" w:hAnsi="Arial" w:cs="Arial"/>
          <w:b/>
          <w:bCs/>
          <w:lang w:val="es-MX"/>
        </w:rPr>
        <w:t xml:space="preserve">XXXXXXXXX: </w:t>
      </w:r>
      <w:r w:rsidR="00730A58">
        <w:rPr>
          <w:rFonts w:ascii="Arial" w:hAnsi="Arial" w:cs="Arial"/>
          <w:bCs/>
          <w:lang w:val="es-MX"/>
        </w:rPr>
        <w:t>(</w:t>
      </w:r>
      <w:r w:rsidRPr="000A6C89">
        <w:rPr>
          <w:rFonts w:ascii="Arial" w:hAnsi="Arial" w:cs="Arial"/>
          <w:lang w:val="es-MX"/>
        </w:rPr>
        <w:t xml:space="preserve">sus efectos personales cuyo valor se estima en la suma de </w:t>
      </w:r>
      <w:r w:rsidR="00730A58">
        <w:rPr>
          <w:rFonts w:ascii="Arial" w:hAnsi="Arial" w:cs="Arial"/>
          <w:b/>
          <w:bCs/>
          <w:lang w:val="es-MX"/>
        </w:rPr>
        <w:t xml:space="preserve">XXXXX </w:t>
      </w:r>
      <w:r w:rsidRPr="000A6C89">
        <w:rPr>
          <w:rFonts w:ascii="Arial" w:hAnsi="Arial" w:cs="Arial"/>
          <w:lang w:val="es-MX"/>
        </w:rPr>
        <w:t>($</w:t>
      </w:r>
      <w:r w:rsidR="00730A58">
        <w:rPr>
          <w:rFonts w:ascii="Arial" w:hAnsi="Arial" w:cs="Arial"/>
          <w:lang w:val="es-MX"/>
        </w:rPr>
        <w:t>XXXXX</w:t>
      </w:r>
      <w:r w:rsidRPr="000A6C89">
        <w:rPr>
          <w:rFonts w:ascii="Arial" w:hAnsi="Arial" w:cs="Arial"/>
          <w:lang w:val="es-MX"/>
        </w:rPr>
        <w:t>).</w:t>
      </w:r>
    </w:p>
    <w:p w14:paraId="1A5E4C5B" w14:textId="423AF2D9" w:rsidR="00730A58" w:rsidRPr="00730A58" w:rsidRDefault="000A6C89" w:rsidP="00730A58">
      <w:pPr>
        <w:spacing w:line="240" w:lineRule="auto"/>
        <w:ind w:left="708" w:firstLine="0"/>
        <w:jc w:val="both"/>
        <w:rPr>
          <w:rFonts w:ascii="Arial" w:hAnsi="Arial" w:cs="Arial"/>
          <w:b/>
          <w:bCs/>
          <w:lang w:val="es-MX"/>
        </w:rPr>
      </w:pPr>
      <w:r w:rsidRPr="000A6C89">
        <w:rPr>
          <w:rFonts w:ascii="Arial" w:hAnsi="Arial" w:cs="Arial"/>
          <w:lang w:val="es-MX"/>
        </w:rPr>
        <w:t>B. Bienes actuales de la señor</w:t>
      </w:r>
      <w:r w:rsidR="00730A58">
        <w:rPr>
          <w:rFonts w:ascii="Arial" w:hAnsi="Arial" w:cs="Arial"/>
          <w:lang w:val="es-MX"/>
        </w:rPr>
        <w:t xml:space="preserve">a </w:t>
      </w:r>
      <w:r w:rsidR="00730A58">
        <w:rPr>
          <w:rFonts w:ascii="Arial" w:hAnsi="Arial" w:cs="Arial"/>
          <w:b/>
          <w:bCs/>
          <w:lang w:val="es-MX"/>
        </w:rPr>
        <w:t xml:space="preserve">XXXXXXXX: </w:t>
      </w:r>
      <w:r w:rsidRPr="000A6C89">
        <w:rPr>
          <w:rFonts w:ascii="Arial" w:hAnsi="Arial" w:cs="Arial"/>
          <w:lang w:val="es-MX"/>
        </w:rPr>
        <w:t xml:space="preserve">sus efectos personales que se estiman en la suma de </w:t>
      </w:r>
      <w:r w:rsidR="00730A58" w:rsidRPr="00730A58">
        <w:rPr>
          <w:rFonts w:ascii="Arial" w:hAnsi="Arial" w:cs="Arial"/>
          <w:b/>
          <w:bCs/>
          <w:lang w:val="es-MX"/>
        </w:rPr>
        <w:t>XXXXX</w:t>
      </w:r>
      <w:r w:rsidRPr="000A6C89">
        <w:rPr>
          <w:rFonts w:ascii="Arial" w:hAnsi="Arial" w:cs="Arial"/>
          <w:lang w:val="es-MX"/>
        </w:rPr>
        <w:t xml:space="preserve"> ($</w:t>
      </w:r>
      <w:r w:rsidR="00730A58">
        <w:rPr>
          <w:rFonts w:ascii="Arial" w:hAnsi="Arial" w:cs="Arial"/>
          <w:lang w:val="es-MX"/>
        </w:rPr>
        <w:t>XXXXXX).</w:t>
      </w:r>
    </w:p>
    <w:p w14:paraId="4E3F3A9E" w14:textId="77777777" w:rsidR="00730A58" w:rsidRDefault="00730A58" w:rsidP="000A6C89">
      <w:pPr>
        <w:spacing w:line="240" w:lineRule="auto"/>
        <w:ind w:firstLine="0"/>
        <w:jc w:val="both"/>
        <w:rPr>
          <w:rFonts w:ascii="Arial" w:hAnsi="Arial" w:cs="Arial"/>
          <w:lang w:val="es-MX"/>
        </w:rPr>
      </w:pPr>
      <w:r w:rsidRPr="00730A58">
        <w:rPr>
          <w:rFonts w:ascii="Arial" w:hAnsi="Arial" w:cs="Arial"/>
          <w:b/>
          <w:bCs/>
          <w:lang w:val="es-MX"/>
        </w:rPr>
        <w:lastRenderedPageBreak/>
        <w:t>OCTAVO:</w:t>
      </w:r>
      <w:r>
        <w:rPr>
          <w:rFonts w:ascii="Arial" w:hAnsi="Arial" w:cs="Arial"/>
          <w:lang w:val="es-MX"/>
        </w:rPr>
        <w:t xml:space="preserve"> </w:t>
      </w:r>
      <w:r w:rsidR="000A6C89" w:rsidRPr="000A6C89">
        <w:rPr>
          <w:rFonts w:ascii="Arial" w:hAnsi="Arial" w:cs="Arial"/>
          <w:lang w:val="es-MX"/>
        </w:rPr>
        <w:t>Obligaciones de la futura sociedad conyugal.</w:t>
      </w:r>
      <w:r>
        <w:rPr>
          <w:rFonts w:ascii="Arial" w:hAnsi="Arial" w:cs="Arial"/>
          <w:lang w:val="es-MX"/>
        </w:rPr>
        <w:t xml:space="preserve"> </w:t>
      </w:r>
      <w:r w:rsidR="000A6C89" w:rsidRPr="000A6C89">
        <w:rPr>
          <w:rFonts w:ascii="Arial" w:hAnsi="Arial" w:cs="Arial"/>
          <w:lang w:val="es-MX"/>
        </w:rPr>
        <w:t>Que la sociedad que se formará será responsable de los pasivos futuros que no fueren personales del marido o de la mujer, conforme al artículo 1796 del Código Civil modificado por el artículo 62 del Decreto 2820 de 1974.</w:t>
      </w:r>
    </w:p>
    <w:p w14:paraId="47E11F10" w14:textId="77777777" w:rsidR="00730A58" w:rsidRDefault="00730A58" w:rsidP="000A6C89">
      <w:pPr>
        <w:spacing w:line="240" w:lineRule="auto"/>
        <w:ind w:firstLine="0"/>
        <w:jc w:val="both"/>
        <w:rPr>
          <w:rFonts w:ascii="Arial" w:hAnsi="Arial" w:cs="Arial"/>
          <w:lang w:val="es-MX"/>
        </w:rPr>
      </w:pPr>
    </w:p>
    <w:p w14:paraId="78E7643D" w14:textId="0CC17B88" w:rsidR="00730A58" w:rsidRPr="00730A58" w:rsidRDefault="00730A58" w:rsidP="00730A58">
      <w:pPr>
        <w:spacing w:line="240" w:lineRule="auto"/>
        <w:ind w:firstLine="0"/>
        <w:jc w:val="center"/>
        <w:rPr>
          <w:rFonts w:ascii="Arial" w:hAnsi="Arial" w:cs="Arial"/>
          <w:b/>
          <w:bCs/>
          <w:lang w:val="es-MX"/>
        </w:rPr>
      </w:pPr>
      <w:r>
        <w:rPr>
          <w:rFonts w:ascii="Arial" w:hAnsi="Arial" w:cs="Arial"/>
          <w:b/>
          <w:bCs/>
          <w:lang w:val="es-MX"/>
        </w:rPr>
        <w:t>FUNDAMENTOS JURÍDICOS</w:t>
      </w:r>
    </w:p>
    <w:p w14:paraId="1B9A671E" w14:textId="77777777" w:rsidR="00730A58" w:rsidRDefault="00730A58" w:rsidP="000A6C89">
      <w:pPr>
        <w:spacing w:line="240" w:lineRule="auto"/>
        <w:ind w:firstLine="0"/>
        <w:jc w:val="both"/>
        <w:rPr>
          <w:rFonts w:ascii="Arial" w:hAnsi="Arial" w:cs="Arial"/>
          <w:lang w:val="es-MX"/>
        </w:rPr>
      </w:pPr>
    </w:p>
    <w:p w14:paraId="00FDDE33" w14:textId="3CF06572" w:rsidR="00730A58" w:rsidRDefault="00795D45" w:rsidP="000A6C89">
      <w:pPr>
        <w:spacing w:line="240" w:lineRule="auto"/>
        <w:ind w:firstLine="0"/>
        <w:jc w:val="both"/>
        <w:rPr>
          <w:rFonts w:ascii="Arial" w:hAnsi="Arial" w:cs="Arial"/>
          <w:lang w:val="es-MX"/>
        </w:rPr>
      </w:pPr>
      <w:r>
        <w:rPr>
          <w:rFonts w:ascii="Arial" w:hAnsi="Arial" w:cs="Arial"/>
          <w:b/>
          <w:bCs/>
          <w:lang w:val="es-MX"/>
        </w:rPr>
        <w:t xml:space="preserve">PRIMERO: </w:t>
      </w:r>
      <w:r>
        <w:rPr>
          <w:rFonts w:ascii="Arial" w:hAnsi="Arial" w:cs="Arial"/>
          <w:lang w:val="es-MX"/>
        </w:rPr>
        <w:t>El artículo 1771 del Código Civil establece que, “s</w:t>
      </w:r>
      <w:r w:rsidRPr="00795D45">
        <w:rPr>
          <w:rFonts w:ascii="Arial" w:hAnsi="Arial" w:cs="Arial"/>
          <w:lang w:val="es-MX"/>
        </w:rPr>
        <w:t>e conocen con el nombre de capitulaciones matrimoniales las convenciones que celebran los esposos antes de contraer matrimonio, relativas a los bienes que aportan a él, y a las donaciones y concesiones que se quieran hacer el uno al otro, de presente o futuro</w:t>
      </w:r>
      <w:r>
        <w:rPr>
          <w:rFonts w:ascii="Arial" w:hAnsi="Arial" w:cs="Arial"/>
          <w:lang w:val="es-MX"/>
        </w:rPr>
        <w:t>.”</w:t>
      </w:r>
    </w:p>
    <w:p w14:paraId="6D70A3EC" w14:textId="5988AEF0" w:rsidR="00795D45" w:rsidRDefault="00C33D70" w:rsidP="000A6C89">
      <w:pPr>
        <w:spacing w:line="240" w:lineRule="auto"/>
        <w:ind w:firstLine="0"/>
        <w:jc w:val="both"/>
        <w:rPr>
          <w:rFonts w:ascii="Arial" w:hAnsi="Arial" w:cs="Arial"/>
          <w:lang w:val="es-MX"/>
        </w:rPr>
      </w:pPr>
      <w:r>
        <w:rPr>
          <w:rFonts w:ascii="Arial" w:hAnsi="Arial" w:cs="Arial"/>
          <w:b/>
          <w:bCs/>
          <w:lang w:val="es-MX"/>
        </w:rPr>
        <w:t xml:space="preserve">SEGUNDO: </w:t>
      </w:r>
      <w:r>
        <w:rPr>
          <w:rFonts w:ascii="Arial" w:hAnsi="Arial" w:cs="Arial"/>
          <w:lang w:val="es-MX"/>
        </w:rPr>
        <w:t>El artículo 1772 del Código Civil establece que, “l</w:t>
      </w:r>
      <w:r w:rsidRPr="00C33D70">
        <w:rPr>
          <w:rFonts w:ascii="Arial" w:hAnsi="Arial" w:cs="Arial"/>
          <w:lang w:val="es-MX"/>
        </w:rPr>
        <w:t>as capitulaciones matrimoniales se otorgarán por escritura pública</w:t>
      </w:r>
      <w:r>
        <w:rPr>
          <w:rFonts w:ascii="Arial" w:hAnsi="Arial" w:cs="Arial"/>
          <w:lang w:val="es-MX"/>
        </w:rPr>
        <w:t xml:space="preserve"> (…)”</w:t>
      </w:r>
    </w:p>
    <w:p w14:paraId="6BAC14F6" w14:textId="2482C49D" w:rsidR="00C33D70" w:rsidRDefault="00C33D70" w:rsidP="000A6C89">
      <w:pPr>
        <w:spacing w:line="240" w:lineRule="auto"/>
        <w:ind w:firstLine="0"/>
        <w:jc w:val="both"/>
        <w:rPr>
          <w:rFonts w:ascii="Arial" w:hAnsi="Arial" w:cs="Arial"/>
          <w:lang w:val="es-MX"/>
        </w:rPr>
      </w:pPr>
      <w:r>
        <w:rPr>
          <w:rFonts w:ascii="Arial" w:hAnsi="Arial" w:cs="Arial"/>
          <w:b/>
          <w:bCs/>
          <w:lang w:val="es-MX"/>
        </w:rPr>
        <w:t xml:space="preserve">TERCERO: </w:t>
      </w:r>
      <w:r>
        <w:rPr>
          <w:rFonts w:ascii="Arial" w:hAnsi="Arial" w:cs="Arial"/>
          <w:lang w:val="es-MX"/>
        </w:rPr>
        <w:t>El artículo 1773 del Código Civil, consagra que, “l</w:t>
      </w:r>
      <w:r w:rsidRPr="00C33D70">
        <w:rPr>
          <w:rFonts w:ascii="Arial" w:hAnsi="Arial" w:cs="Arial"/>
          <w:lang w:val="es-MX"/>
        </w:rPr>
        <w:t>as capitulaciones matrimoniales no contendrán estipulaciones contrarias a las buenas costumbres ni a las leyes</w:t>
      </w:r>
      <w:r>
        <w:rPr>
          <w:rFonts w:ascii="Arial" w:hAnsi="Arial" w:cs="Arial"/>
          <w:lang w:val="es-MX"/>
        </w:rPr>
        <w:t xml:space="preserve"> (…)”</w:t>
      </w:r>
    </w:p>
    <w:p w14:paraId="47BD721B" w14:textId="71214CA7" w:rsidR="00C33D70" w:rsidRDefault="00C33D70" w:rsidP="000A6C89">
      <w:pPr>
        <w:spacing w:line="240" w:lineRule="auto"/>
        <w:ind w:firstLine="0"/>
        <w:jc w:val="both"/>
        <w:rPr>
          <w:rFonts w:ascii="Arial" w:hAnsi="Arial" w:cs="Arial"/>
          <w:lang w:val="es-MX"/>
        </w:rPr>
      </w:pPr>
      <w:r>
        <w:rPr>
          <w:rFonts w:ascii="Arial" w:hAnsi="Arial" w:cs="Arial"/>
          <w:b/>
          <w:bCs/>
          <w:lang w:val="es-MX"/>
        </w:rPr>
        <w:t xml:space="preserve">CUARTO: </w:t>
      </w:r>
      <w:r w:rsidR="00ED45C9">
        <w:rPr>
          <w:rFonts w:ascii="Arial" w:hAnsi="Arial" w:cs="Arial"/>
          <w:lang w:val="es-MX"/>
        </w:rPr>
        <w:t>Artículo 1778 del Código Civil, “l</w:t>
      </w:r>
      <w:r w:rsidR="00ED45C9" w:rsidRPr="00ED45C9">
        <w:rPr>
          <w:rFonts w:ascii="Arial" w:hAnsi="Arial" w:cs="Arial"/>
          <w:lang w:val="es-MX"/>
        </w:rPr>
        <w:t>as capitulaciones matrimoniales no se entenderán irrevocablemente otorgadas sino desde el día de la celebración del matrimonio; ni celebrado, podrán alterarse, aún con el consentimiento de todas las personas que intervinieron en ellas.</w:t>
      </w:r>
      <w:r w:rsidR="00ED45C9">
        <w:rPr>
          <w:rFonts w:ascii="Arial" w:hAnsi="Arial" w:cs="Arial"/>
          <w:lang w:val="es-MX"/>
        </w:rPr>
        <w:t>”</w:t>
      </w:r>
    </w:p>
    <w:p w14:paraId="25869B9B" w14:textId="7429E441" w:rsidR="00ED45C9" w:rsidRPr="00ED45C9" w:rsidRDefault="00ED45C9" w:rsidP="000A6C89">
      <w:pPr>
        <w:spacing w:line="240" w:lineRule="auto"/>
        <w:ind w:firstLine="0"/>
        <w:jc w:val="both"/>
        <w:rPr>
          <w:rFonts w:ascii="Arial" w:hAnsi="Arial" w:cs="Arial"/>
          <w:lang w:val="es-MX"/>
        </w:rPr>
      </w:pPr>
      <w:r>
        <w:rPr>
          <w:rFonts w:ascii="Arial" w:hAnsi="Arial" w:cs="Arial"/>
          <w:b/>
          <w:bCs/>
          <w:lang w:val="es-MX"/>
        </w:rPr>
        <w:t xml:space="preserve">QUINTO: </w:t>
      </w:r>
      <w:r>
        <w:rPr>
          <w:rFonts w:ascii="Arial" w:hAnsi="Arial" w:cs="Arial"/>
          <w:lang w:val="es-MX"/>
        </w:rPr>
        <w:t>El artículo 1779 del Código Civil, hace mención a la prohibición de la alteración de las capitulaciones, de modo que establece que, “n</w:t>
      </w:r>
      <w:r w:rsidRPr="00ED45C9">
        <w:rPr>
          <w:rFonts w:ascii="Arial" w:hAnsi="Arial" w:cs="Arial"/>
          <w:lang w:val="es-MX"/>
        </w:rPr>
        <w:t>o se admitirán en juicio escrituras que alteren o adicionen las capitulaciones matrimoniales, a no ser que se hayan otorgado antes del matrimonio y con las mismas solemnidades que las capitulaciones primitivas</w:t>
      </w:r>
      <w:r w:rsidR="007B7B58">
        <w:rPr>
          <w:rFonts w:ascii="Arial" w:hAnsi="Arial" w:cs="Arial"/>
          <w:lang w:val="es-MX"/>
        </w:rPr>
        <w:t xml:space="preserve"> (…)”</w:t>
      </w:r>
    </w:p>
    <w:p w14:paraId="34A6C522" w14:textId="7CE57CD1" w:rsidR="00795D45" w:rsidRDefault="00795D45" w:rsidP="000A6C89">
      <w:pPr>
        <w:spacing w:line="240" w:lineRule="auto"/>
        <w:ind w:firstLine="0"/>
        <w:jc w:val="both"/>
        <w:rPr>
          <w:rFonts w:ascii="Arial" w:hAnsi="Arial" w:cs="Arial"/>
          <w:lang w:val="es-MX"/>
        </w:rPr>
      </w:pPr>
    </w:p>
    <w:p w14:paraId="0AF26B78" w14:textId="77777777" w:rsidR="00795D45" w:rsidRPr="00795D45" w:rsidRDefault="00795D45" w:rsidP="000A6C89">
      <w:pPr>
        <w:spacing w:line="240" w:lineRule="auto"/>
        <w:ind w:firstLine="0"/>
        <w:jc w:val="both"/>
        <w:rPr>
          <w:rFonts w:ascii="Arial" w:hAnsi="Arial" w:cs="Arial"/>
          <w:lang w:val="es-MX"/>
        </w:rPr>
      </w:pPr>
    </w:p>
    <w:p w14:paraId="0A0A92C6" w14:textId="39877509" w:rsidR="000A6C89" w:rsidRDefault="000A6C89" w:rsidP="000A6C89">
      <w:pPr>
        <w:spacing w:line="240" w:lineRule="auto"/>
        <w:ind w:firstLine="0"/>
        <w:jc w:val="both"/>
        <w:rPr>
          <w:rFonts w:ascii="Arial" w:hAnsi="Arial" w:cs="Arial"/>
          <w:lang w:val="es-MX"/>
        </w:rPr>
      </w:pPr>
      <w:r w:rsidRPr="000A6C89">
        <w:rPr>
          <w:rFonts w:ascii="Arial" w:hAnsi="Arial" w:cs="Arial"/>
          <w:lang w:val="es-MX"/>
        </w:rPr>
        <w:t>Este instrumento fue leído en forma legal a los comparecientes quienes lo aprobaron por expresar su voluntad</w:t>
      </w:r>
      <w:r w:rsidR="00730A58">
        <w:rPr>
          <w:rFonts w:ascii="Arial" w:hAnsi="Arial" w:cs="Arial"/>
          <w:lang w:val="es-MX"/>
        </w:rPr>
        <w:t>.</w:t>
      </w:r>
    </w:p>
    <w:p w14:paraId="1CA1A773" w14:textId="00A19DB4" w:rsidR="00730A58" w:rsidRDefault="00730A58" w:rsidP="000A6C89">
      <w:pPr>
        <w:spacing w:line="240" w:lineRule="auto"/>
        <w:ind w:firstLine="0"/>
        <w:jc w:val="both"/>
        <w:rPr>
          <w:rFonts w:ascii="Arial" w:hAnsi="Arial" w:cs="Arial"/>
          <w:lang w:val="es-MX"/>
        </w:rPr>
      </w:pPr>
    </w:p>
    <w:p w14:paraId="532BBB56" w14:textId="4FBEADE1" w:rsidR="00730A58" w:rsidRDefault="00730A58" w:rsidP="000A6C89">
      <w:pPr>
        <w:spacing w:line="240" w:lineRule="auto"/>
        <w:ind w:firstLine="0"/>
        <w:jc w:val="both"/>
        <w:rPr>
          <w:rFonts w:ascii="Arial" w:hAnsi="Arial" w:cs="Arial"/>
          <w:lang w:val="es-MX"/>
        </w:rPr>
      </w:pPr>
    </w:p>
    <w:p w14:paraId="61217BA9" w14:textId="5C91E3F3" w:rsidR="00730A58" w:rsidRDefault="00730A58" w:rsidP="000A6C89">
      <w:pPr>
        <w:spacing w:line="240" w:lineRule="auto"/>
        <w:ind w:firstLine="0"/>
        <w:jc w:val="both"/>
        <w:rPr>
          <w:rFonts w:ascii="Arial" w:hAnsi="Arial" w:cs="Arial"/>
          <w:lang w:val="es-MX"/>
        </w:rPr>
      </w:pPr>
    </w:p>
    <w:p w14:paraId="63E2CE25" w14:textId="0F0B5EBA" w:rsidR="00730A58" w:rsidRDefault="00730A58" w:rsidP="000A6C89">
      <w:pPr>
        <w:spacing w:line="240" w:lineRule="auto"/>
        <w:ind w:firstLine="0"/>
        <w:jc w:val="both"/>
        <w:rPr>
          <w:rFonts w:ascii="Arial" w:hAnsi="Arial" w:cs="Arial"/>
          <w:lang w:val="es-MX"/>
        </w:rPr>
      </w:pPr>
    </w:p>
    <w:p w14:paraId="52AD764B" w14:textId="020F8AFA" w:rsidR="000A6C89" w:rsidRPr="000A6C89" w:rsidRDefault="00730A58" w:rsidP="000A6C89">
      <w:pPr>
        <w:spacing w:line="240" w:lineRule="auto"/>
        <w:ind w:firstLine="0"/>
        <w:jc w:val="both"/>
        <w:rPr>
          <w:rFonts w:ascii="Arial" w:hAnsi="Arial" w:cs="Arial"/>
          <w:lang w:val="es-MX"/>
        </w:rPr>
      </w:pPr>
      <w:r>
        <w:rPr>
          <w:rFonts w:ascii="Arial" w:hAnsi="Arial" w:cs="Arial"/>
          <w:lang w:val="es-MX"/>
        </w:rPr>
        <w:t>______________________</w:t>
      </w:r>
    </w:p>
    <w:p w14:paraId="42785070" w14:textId="77777777" w:rsidR="00730A58" w:rsidRDefault="000A6C89" w:rsidP="000A6C89">
      <w:pPr>
        <w:spacing w:line="240" w:lineRule="auto"/>
        <w:ind w:firstLine="0"/>
        <w:jc w:val="both"/>
        <w:rPr>
          <w:rFonts w:ascii="Arial" w:hAnsi="Arial" w:cs="Arial"/>
          <w:lang w:val="es-MX"/>
        </w:rPr>
      </w:pPr>
      <w:r w:rsidRPr="000A6C89">
        <w:rPr>
          <w:rFonts w:ascii="Arial" w:hAnsi="Arial" w:cs="Arial"/>
          <w:lang w:val="es-MX"/>
        </w:rPr>
        <w:t>Firma</w:t>
      </w:r>
      <w:r w:rsidR="00730A58">
        <w:rPr>
          <w:rFonts w:ascii="Arial" w:hAnsi="Arial" w:cs="Arial"/>
          <w:lang w:val="es-MX"/>
        </w:rPr>
        <w:t>:</w:t>
      </w:r>
    </w:p>
    <w:p w14:paraId="2E5BDA64" w14:textId="77777777" w:rsidR="00730A58" w:rsidRDefault="00730A58" w:rsidP="000A6C89">
      <w:pPr>
        <w:spacing w:line="240" w:lineRule="auto"/>
        <w:ind w:firstLine="0"/>
        <w:jc w:val="both"/>
        <w:rPr>
          <w:rFonts w:ascii="Arial" w:hAnsi="Arial" w:cs="Arial"/>
          <w:lang w:val="es-MX"/>
        </w:rPr>
      </w:pPr>
      <w:r>
        <w:rPr>
          <w:rFonts w:ascii="Arial" w:hAnsi="Arial" w:cs="Arial"/>
          <w:lang w:val="es-MX"/>
        </w:rPr>
        <w:t>C.C.</w:t>
      </w:r>
    </w:p>
    <w:p w14:paraId="713DD437" w14:textId="77777777" w:rsidR="00730A58" w:rsidRDefault="00730A58" w:rsidP="000A6C89">
      <w:pPr>
        <w:spacing w:line="240" w:lineRule="auto"/>
        <w:ind w:firstLine="0"/>
        <w:jc w:val="both"/>
        <w:rPr>
          <w:rFonts w:ascii="Arial" w:hAnsi="Arial" w:cs="Arial"/>
          <w:lang w:val="es-MX"/>
        </w:rPr>
      </w:pPr>
    </w:p>
    <w:p w14:paraId="509C5E73" w14:textId="77777777" w:rsidR="00730A58" w:rsidRDefault="00730A58" w:rsidP="000A6C89">
      <w:pPr>
        <w:spacing w:line="240" w:lineRule="auto"/>
        <w:ind w:firstLine="0"/>
        <w:jc w:val="both"/>
        <w:rPr>
          <w:rFonts w:ascii="Arial" w:hAnsi="Arial" w:cs="Arial"/>
          <w:lang w:val="es-MX"/>
        </w:rPr>
      </w:pPr>
    </w:p>
    <w:p w14:paraId="4A2DF024" w14:textId="77777777" w:rsidR="00730A58" w:rsidRDefault="00730A58" w:rsidP="000A6C89">
      <w:pPr>
        <w:spacing w:line="240" w:lineRule="auto"/>
        <w:ind w:firstLine="0"/>
        <w:jc w:val="both"/>
        <w:rPr>
          <w:rFonts w:ascii="Arial" w:hAnsi="Arial" w:cs="Arial"/>
          <w:lang w:val="es-MX"/>
        </w:rPr>
      </w:pPr>
    </w:p>
    <w:p w14:paraId="2D51C84E" w14:textId="77777777" w:rsidR="00730A58" w:rsidRDefault="00730A58" w:rsidP="000A6C89">
      <w:pPr>
        <w:spacing w:line="240" w:lineRule="auto"/>
        <w:ind w:firstLine="0"/>
        <w:jc w:val="both"/>
        <w:rPr>
          <w:rFonts w:ascii="Arial" w:hAnsi="Arial" w:cs="Arial"/>
          <w:lang w:val="es-MX"/>
        </w:rPr>
      </w:pPr>
      <w:r>
        <w:rPr>
          <w:rFonts w:ascii="Arial" w:hAnsi="Arial" w:cs="Arial"/>
          <w:lang w:val="es-MX"/>
        </w:rPr>
        <w:t>___________________</w:t>
      </w:r>
    </w:p>
    <w:p w14:paraId="58BC0EBA" w14:textId="77777777" w:rsidR="00730A58" w:rsidRDefault="00730A58" w:rsidP="000A6C89">
      <w:pPr>
        <w:spacing w:line="240" w:lineRule="auto"/>
        <w:ind w:firstLine="0"/>
        <w:jc w:val="both"/>
        <w:rPr>
          <w:rFonts w:ascii="Arial" w:hAnsi="Arial" w:cs="Arial"/>
          <w:lang w:val="es-MX"/>
        </w:rPr>
      </w:pPr>
      <w:r>
        <w:rPr>
          <w:rFonts w:ascii="Arial" w:hAnsi="Arial" w:cs="Arial"/>
          <w:lang w:val="es-MX"/>
        </w:rPr>
        <w:t>Firma:</w:t>
      </w:r>
    </w:p>
    <w:p w14:paraId="30E5B8C4" w14:textId="77777777" w:rsidR="00730A58" w:rsidRDefault="00730A58" w:rsidP="000A6C89">
      <w:pPr>
        <w:spacing w:line="240" w:lineRule="auto"/>
        <w:ind w:firstLine="0"/>
        <w:jc w:val="both"/>
        <w:rPr>
          <w:rFonts w:ascii="Arial" w:hAnsi="Arial" w:cs="Arial"/>
          <w:lang w:val="es-MX"/>
        </w:rPr>
      </w:pPr>
      <w:r>
        <w:rPr>
          <w:rFonts w:ascii="Arial" w:hAnsi="Arial" w:cs="Arial"/>
          <w:lang w:val="es-MX"/>
        </w:rPr>
        <w:t>C.C.</w:t>
      </w:r>
    </w:p>
    <w:p w14:paraId="01B4D452" w14:textId="77777777" w:rsidR="00730A58" w:rsidRDefault="00730A58" w:rsidP="000A6C89">
      <w:pPr>
        <w:spacing w:line="240" w:lineRule="auto"/>
        <w:ind w:firstLine="0"/>
        <w:jc w:val="both"/>
        <w:rPr>
          <w:rFonts w:ascii="Arial" w:hAnsi="Arial" w:cs="Arial"/>
          <w:lang w:val="es-MX"/>
        </w:rPr>
      </w:pPr>
    </w:p>
    <w:p w14:paraId="2C262028" w14:textId="77777777" w:rsidR="00730A58" w:rsidRDefault="00730A58" w:rsidP="000A6C89">
      <w:pPr>
        <w:spacing w:line="240" w:lineRule="auto"/>
        <w:ind w:firstLine="0"/>
        <w:jc w:val="both"/>
        <w:rPr>
          <w:rFonts w:ascii="Arial" w:hAnsi="Arial" w:cs="Arial"/>
          <w:lang w:val="es-MX"/>
        </w:rPr>
      </w:pPr>
    </w:p>
    <w:p w14:paraId="6828F902" w14:textId="77777777" w:rsidR="00730A58" w:rsidRDefault="00730A58" w:rsidP="000A6C89">
      <w:pPr>
        <w:spacing w:line="240" w:lineRule="auto"/>
        <w:ind w:firstLine="0"/>
        <w:jc w:val="both"/>
        <w:rPr>
          <w:rFonts w:ascii="Arial" w:hAnsi="Arial" w:cs="Arial"/>
          <w:lang w:val="es-MX"/>
        </w:rPr>
      </w:pPr>
    </w:p>
    <w:p w14:paraId="12A54EB6" w14:textId="77777777" w:rsidR="00730A58" w:rsidRDefault="00730A58" w:rsidP="000A6C89">
      <w:pPr>
        <w:spacing w:line="240" w:lineRule="auto"/>
        <w:ind w:firstLine="0"/>
        <w:jc w:val="both"/>
        <w:rPr>
          <w:rFonts w:ascii="Arial" w:hAnsi="Arial" w:cs="Arial"/>
          <w:lang w:val="es-MX"/>
        </w:rPr>
      </w:pPr>
      <w:r>
        <w:rPr>
          <w:rFonts w:ascii="Arial" w:hAnsi="Arial" w:cs="Arial"/>
          <w:lang w:val="es-MX"/>
        </w:rPr>
        <w:t>____________________</w:t>
      </w:r>
    </w:p>
    <w:p w14:paraId="10B1A303" w14:textId="1E9ED201" w:rsidR="00730A58" w:rsidRDefault="00730A58" w:rsidP="000A6C89">
      <w:pPr>
        <w:spacing w:line="240" w:lineRule="auto"/>
        <w:ind w:firstLine="0"/>
        <w:jc w:val="both"/>
        <w:rPr>
          <w:rFonts w:ascii="Arial" w:hAnsi="Arial" w:cs="Arial"/>
          <w:lang w:val="es-MX"/>
        </w:rPr>
      </w:pPr>
      <w:r>
        <w:rPr>
          <w:rFonts w:ascii="Arial" w:hAnsi="Arial" w:cs="Arial"/>
          <w:lang w:val="es-MX"/>
        </w:rPr>
        <w:t>Firma del n</w:t>
      </w:r>
      <w:r w:rsidR="000A6C89" w:rsidRPr="000A6C89">
        <w:rPr>
          <w:rFonts w:ascii="Arial" w:hAnsi="Arial" w:cs="Arial"/>
          <w:lang w:val="es-MX"/>
        </w:rPr>
        <w:t>otario:</w:t>
      </w:r>
    </w:p>
    <w:p w14:paraId="3889D1D9" w14:textId="62136217" w:rsidR="000A6C89" w:rsidRPr="000A6C89" w:rsidRDefault="00730A58" w:rsidP="000A6C89">
      <w:pPr>
        <w:spacing w:line="240" w:lineRule="auto"/>
        <w:ind w:firstLine="0"/>
        <w:jc w:val="both"/>
        <w:rPr>
          <w:rFonts w:ascii="Arial" w:hAnsi="Arial" w:cs="Arial"/>
          <w:lang w:val="es-MX"/>
        </w:rPr>
      </w:pPr>
      <w:r>
        <w:rPr>
          <w:rFonts w:ascii="Arial" w:hAnsi="Arial" w:cs="Arial"/>
          <w:lang w:val="es-MX"/>
        </w:rPr>
        <w:t>C.C.</w:t>
      </w:r>
      <w:r w:rsidR="000A6C89" w:rsidRPr="000A6C89">
        <w:rPr>
          <w:rFonts w:ascii="Arial" w:hAnsi="Arial" w:cs="Arial"/>
          <w:lang w:val="es-MX"/>
        </w:rPr>
        <w:t xml:space="preserve">  </w:t>
      </w:r>
      <w:r w:rsidR="000A6C89" w:rsidRPr="000A6C89">
        <w:rPr>
          <w:rFonts w:ascii="Arial" w:hAnsi="Arial" w:cs="Arial"/>
          <w:lang w:val="es-MX"/>
        </w:rPr>
        <w:tab/>
      </w:r>
    </w:p>
    <w:sectPr w:rsidR="000A6C89" w:rsidRPr="000A6C89"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89"/>
    <w:rsid w:val="000A6C89"/>
    <w:rsid w:val="00267B9B"/>
    <w:rsid w:val="00485F17"/>
    <w:rsid w:val="00730A58"/>
    <w:rsid w:val="00795D45"/>
    <w:rsid w:val="007B7B58"/>
    <w:rsid w:val="00986DDA"/>
    <w:rsid w:val="00BD4132"/>
    <w:rsid w:val="00C04289"/>
    <w:rsid w:val="00C33D70"/>
    <w:rsid w:val="00ED45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A552"/>
  <w15:chartTrackingRefBased/>
  <w15:docId w15:val="{4D0ED546-8682-4E59-84F1-8F8EBC96F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672</Words>
  <Characters>3699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2</cp:revision>
  <dcterms:created xsi:type="dcterms:W3CDTF">2021-12-19T21:12:00Z</dcterms:created>
  <dcterms:modified xsi:type="dcterms:W3CDTF">2021-12-21T04:26:00Z</dcterms:modified>
</cp:coreProperties>
</file>